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2619"/>
        <w:tblW w:w="98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099"/>
        <w:gridCol w:w="1261"/>
        <w:gridCol w:w="992"/>
        <w:gridCol w:w="1134"/>
        <w:gridCol w:w="2835"/>
        <w:gridCol w:w="531"/>
      </w:tblGrid>
      <w:tr w:rsidR="004B2BF1" w:rsidTr="004B2BF1">
        <w:trPr>
          <w:cantSplit/>
          <w:trHeight w:val="292"/>
          <w:tblHeader/>
        </w:trPr>
        <w:tc>
          <w:tcPr>
            <w:tcW w:w="4360" w:type="dxa"/>
            <w:gridSpan w:val="2"/>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قیمت سرجمع</w:t>
            </w:r>
          </w:p>
        </w:tc>
        <w:tc>
          <w:tcPr>
            <w:tcW w:w="992" w:type="dxa"/>
            <w:vMerge w:val="restart"/>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 xml:space="preserve">قيمت واحد  </w:t>
            </w:r>
          </w:p>
        </w:tc>
        <w:tc>
          <w:tcPr>
            <w:tcW w:w="1134" w:type="dxa"/>
            <w:vMerge w:val="restart"/>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 xml:space="preserve">تعداد برگ مصرفی یک ماهه   </w:t>
            </w:r>
          </w:p>
        </w:tc>
        <w:tc>
          <w:tcPr>
            <w:tcW w:w="2835" w:type="dxa"/>
            <w:vMerge w:val="restart"/>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 xml:space="preserve">نوع مشخصات و خدمات  </w:t>
            </w:r>
          </w:p>
        </w:tc>
        <w:tc>
          <w:tcPr>
            <w:tcW w:w="531" w:type="dxa"/>
            <w:vMerge w:val="restart"/>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رديف</w:t>
            </w:r>
          </w:p>
        </w:tc>
      </w:tr>
      <w:tr w:rsidR="004B2BF1" w:rsidTr="004B2BF1">
        <w:trPr>
          <w:cantSplit/>
          <w:trHeight w:val="268"/>
          <w:tblHeader/>
        </w:trPr>
        <w:tc>
          <w:tcPr>
            <w:tcW w:w="3099" w:type="dxa"/>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حروفی</w:t>
            </w:r>
          </w:p>
        </w:tc>
        <w:tc>
          <w:tcPr>
            <w:tcW w:w="1261" w:type="dxa"/>
            <w:tcBorders>
              <w:top w:val="single" w:sz="8" w:space="0" w:color="auto"/>
              <w:left w:val="single" w:sz="8" w:space="0" w:color="auto"/>
              <w:bottom w:val="single" w:sz="8" w:space="0" w:color="auto"/>
              <w:right w:val="single" w:sz="8" w:space="0" w:color="auto"/>
            </w:tcBorders>
            <w:shd w:val="pct35" w:color="000000" w:fill="FFFFFF"/>
            <w:vAlign w:val="center"/>
            <w:hideMark/>
          </w:tcPr>
          <w:p w:rsidR="004B2BF1" w:rsidRDefault="004B2BF1" w:rsidP="004B2BF1">
            <w:pPr>
              <w:pStyle w:val="BodyText"/>
              <w:jc w:val="center"/>
              <w:rPr>
                <w:rFonts w:cs="B Mitra"/>
                <w:sz w:val="18"/>
                <w:szCs w:val="18"/>
                <w:lang w:val="en-US" w:eastAsia="en-US" w:bidi="ar-SA"/>
              </w:rPr>
            </w:pPr>
            <w:r>
              <w:rPr>
                <w:rFonts w:cs="B Mitra" w:hint="cs"/>
                <w:sz w:val="18"/>
                <w:szCs w:val="18"/>
                <w:rtl/>
                <w:lang w:val="en-US" w:eastAsia="en-US" w:bidi="ar-SA"/>
              </w:rPr>
              <w:t>عددی</w:t>
            </w: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4B2BF1" w:rsidRDefault="004B2BF1" w:rsidP="004B2BF1">
            <w:pPr>
              <w:bidi w:val="0"/>
              <w:rPr>
                <w:rFonts w:cs="B Mitra"/>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4B2BF1" w:rsidRDefault="004B2BF1" w:rsidP="004B2BF1">
            <w:pPr>
              <w:bidi w:val="0"/>
              <w:rPr>
                <w:rFonts w:cs="B Mitra"/>
                <w:sz w:val="18"/>
                <w:szCs w:val="18"/>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4B2BF1" w:rsidRDefault="004B2BF1" w:rsidP="004B2BF1">
            <w:pPr>
              <w:bidi w:val="0"/>
              <w:rPr>
                <w:rFonts w:cs="B Mitra"/>
                <w:sz w:val="18"/>
                <w:szCs w:val="18"/>
              </w:rPr>
            </w:pPr>
          </w:p>
        </w:tc>
        <w:tc>
          <w:tcPr>
            <w:tcW w:w="531" w:type="dxa"/>
            <w:vMerge/>
            <w:tcBorders>
              <w:top w:val="single" w:sz="8" w:space="0" w:color="auto"/>
              <w:left w:val="single" w:sz="8" w:space="0" w:color="auto"/>
              <w:bottom w:val="single" w:sz="8" w:space="0" w:color="auto"/>
              <w:right w:val="single" w:sz="8" w:space="0" w:color="auto"/>
            </w:tcBorders>
            <w:vAlign w:val="center"/>
            <w:hideMark/>
          </w:tcPr>
          <w:p w:rsidR="004B2BF1" w:rsidRDefault="004B2BF1" w:rsidP="004B2BF1">
            <w:pPr>
              <w:bidi w:val="0"/>
              <w:rPr>
                <w:rFonts w:cs="B Mitra"/>
                <w:sz w:val="18"/>
                <w:szCs w:val="18"/>
              </w:rPr>
            </w:pP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lang w:bidi="fa-IR"/>
              </w:rPr>
              <w:t>95100 برگ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برگ</w:t>
            </w:r>
            <w:r w:rsidRPr="007324CF">
              <w:rPr>
                <w:rFonts w:cs="B Nazanin"/>
                <w:b/>
                <w:bCs/>
                <w:sz w:val="16"/>
                <w:szCs w:val="20"/>
              </w:rPr>
              <w:t xml:space="preserve"> A4 </w:t>
            </w:r>
            <w:r w:rsidRPr="007324CF">
              <w:rPr>
                <w:rFonts w:cs="B Nazanin"/>
                <w:b/>
                <w:bCs/>
                <w:sz w:val="16"/>
                <w:szCs w:val="20"/>
                <w:rtl/>
              </w:rPr>
              <w:t>تک چاپ 80 گرم</w:t>
            </w:r>
            <w:r w:rsidRPr="007324CF">
              <w:rPr>
                <w:rFonts w:cs="B Nazanin" w:hint="cs"/>
                <w:b/>
                <w:bCs/>
                <w:sz w:val="16"/>
                <w:szCs w:val="20"/>
                <w:rtl/>
              </w:rPr>
              <w:t>ی</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1</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34000 برگ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برگ</w:t>
            </w:r>
            <w:r w:rsidRPr="007324CF">
              <w:rPr>
                <w:rFonts w:cs="B Nazanin"/>
                <w:b/>
                <w:bCs/>
                <w:sz w:val="16"/>
                <w:szCs w:val="20"/>
              </w:rPr>
              <w:t xml:space="preserve"> A4  </w:t>
            </w:r>
            <w:r w:rsidRPr="007324CF">
              <w:rPr>
                <w:rFonts w:cs="B Nazanin"/>
                <w:b/>
                <w:bCs/>
                <w:sz w:val="16"/>
                <w:szCs w:val="20"/>
                <w:rtl/>
              </w:rPr>
              <w:t>دوچاپ 80 گرم</w:t>
            </w:r>
            <w:r w:rsidRPr="007324CF">
              <w:rPr>
                <w:rFonts w:cs="B Nazanin" w:hint="cs"/>
                <w:b/>
                <w:bCs/>
                <w:sz w:val="16"/>
                <w:szCs w:val="20"/>
                <w:rtl/>
              </w:rPr>
              <w:t>ی</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2</w:t>
            </w:r>
          </w:p>
        </w:tc>
      </w:tr>
      <w:tr w:rsidR="004B2BF1" w:rsidTr="004B2BF1">
        <w:trPr>
          <w:cantSplit/>
          <w:trHeight w:val="40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96000 برگ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برگ</w:t>
            </w:r>
            <w:r w:rsidRPr="007324CF">
              <w:rPr>
                <w:rFonts w:cs="B Nazanin"/>
                <w:b/>
                <w:bCs/>
                <w:sz w:val="16"/>
                <w:szCs w:val="20"/>
              </w:rPr>
              <w:t xml:space="preserve">  A4 </w:t>
            </w:r>
            <w:r w:rsidRPr="007324CF">
              <w:rPr>
                <w:rFonts w:cs="B Nazanin"/>
                <w:b/>
                <w:bCs/>
                <w:sz w:val="16"/>
                <w:szCs w:val="20"/>
                <w:rtl/>
              </w:rPr>
              <w:t>سه چاپ 80 گرم</w:t>
            </w:r>
            <w:r w:rsidRPr="007324CF">
              <w:rPr>
                <w:rFonts w:cs="B Nazanin" w:hint="cs"/>
                <w:b/>
                <w:bCs/>
                <w:sz w:val="16"/>
                <w:szCs w:val="20"/>
                <w:rtl/>
              </w:rPr>
              <w:t>ی</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3</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25000 برگ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برگ</w:t>
            </w:r>
            <w:r w:rsidRPr="007324CF">
              <w:rPr>
                <w:rFonts w:cs="B Nazanin"/>
                <w:b/>
                <w:bCs/>
                <w:sz w:val="16"/>
                <w:szCs w:val="20"/>
              </w:rPr>
              <w:t xml:space="preserve"> A6 </w:t>
            </w:r>
            <w:r w:rsidRPr="007324CF">
              <w:rPr>
                <w:rFonts w:cs="B Nazanin"/>
                <w:b/>
                <w:bCs/>
                <w:sz w:val="16"/>
                <w:szCs w:val="20"/>
                <w:rtl/>
              </w:rPr>
              <w:t>تک چاپ 80 گرم</w:t>
            </w:r>
            <w:r w:rsidRPr="007324CF">
              <w:rPr>
                <w:rFonts w:cs="B Nazanin" w:hint="cs"/>
                <w:b/>
                <w:bCs/>
                <w:sz w:val="16"/>
                <w:szCs w:val="20"/>
                <w:rtl/>
              </w:rPr>
              <w:t>ی</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4</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90000 عدد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 xml:space="preserve">برچسب سرم </w:t>
            </w:r>
            <w:r w:rsidRPr="007324CF">
              <w:rPr>
                <w:rFonts w:cs="B Nazanin" w:hint="cs"/>
                <w:b/>
                <w:bCs/>
                <w:sz w:val="16"/>
                <w:szCs w:val="20"/>
                <w:rtl/>
              </w:rPr>
              <w:t>ی</w:t>
            </w:r>
            <w:r w:rsidRPr="007324CF">
              <w:rPr>
                <w:rFonts w:cs="B Nazanin" w:hint="eastAsia"/>
                <w:b/>
                <w:bCs/>
                <w:sz w:val="16"/>
                <w:szCs w:val="20"/>
                <w:rtl/>
              </w:rPr>
              <w:t>ا</w:t>
            </w:r>
            <w:r w:rsidRPr="007324CF">
              <w:rPr>
                <w:rFonts w:cs="B Nazanin"/>
                <w:b/>
                <w:bCs/>
                <w:sz w:val="16"/>
                <w:szCs w:val="20"/>
                <w:rtl/>
              </w:rPr>
              <w:t xml:space="preserve"> ات</w:t>
            </w:r>
            <w:r w:rsidRPr="007324CF">
              <w:rPr>
                <w:rFonts w:cs="B Nazanin" w:hint="cs"/>
                <w:b/>
                <w:bCs/>
                <w:sz w:val="16"/>
                <w:szCs w:val="20"/>
                <w:rtl/>
              </w:rPr>
              <w:t>ی</w:t>
            </w:r>
            <w:r w:rsidRPr="007324CF">
              <w:rPr>
                <w:rFonts w:cs="B Nazanin" w:hint="eastAsia"/>
                <w:b/>
                <w:bCs/>
                <w:sz w:val="16"/>
                <w:szCs w:val="20"/>
                <w:rtl/>
              </w:rPr>
              <w:t>کت</w:t>
            </w:r>
            <w:r w:rsidRPr="007324CF">
              <w:rPr>
                <w:rFonts w:cs="B Nazanin"/>
                <w:b/>
                <w:bCs/>
                <w:sz w:val="16"/>
                <w:szCs w:val="20"/>
                <w:rtl/>
              </w:rPr>
              <w:t xml:space="preserve"> سرم تک چاپ</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5</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6000 عدد</w:t>
            </w:r>
          </w:p>
        </w:tc>
        <w:tc>
          <w:tcPr>
            <w:tcW w:w="2835" w:type="dxa"/>
            <w:hideMark/>
          </w:tcPr>
          <w:p w:rsidR="004B2BF1" w:rsidRPr="007324CF" w:rsidRDefault="004B2BF1" w:rsidP="004B2BF1">
            <w:pPr>
              <w:bidi w:val="0"/>
              <w:jc w:val="center"/>
              <w:rPr>
                <w:rFonts w:cs="B Nazanin"/>
                <w:b/>
                <w:bCs/>
                <w:sz w:val="16"/>
                <w:szCs w:val="20"/>
              </w:rPr>
            </w:pPr>
            <w:r w:rsidRPr="007324CF">
              <w:rPr>
                <w:rFonts w:cs="B Nazanin"/>
                <w:b/>
                <w:bCs/>
                <w:sz w:val="16"/>
                <w:szCs w:val="20"/>
                <w:rtl/>
              </w:rPr>
              <w:t>پوشه مدارک پزشک</w:t>
            </w:r>
            <w:r w:rsidRPr="007324CF">
              <w:rPr>
                <w:rFonts w:cs="B Nazanin" w:hint="cs"/>
                <w:b/>
                <w:bCs/>
                <w:sz w:val="16"/>
                <w:szCs w:val="20"/>
                <w:rtl/>
              </w:rPr>
              <w:t>ی</w:t>
            </w:r>
            <w:r w:rsidRPr="007324CF">
              <w:rPr>
                <w:rFonts w:cs="B Nazanin"/>
                <w:b/>
                <w:bCs/>
                <w:sz w:val="16"/>
                <w:szCs w:val="20"/>
                <w:rtl/>
              </w:rPr>
              <w:t xml:space="preserve"> در ده رنگ طبق نمونه</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6</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Nazanin"/>
                <w:sz w:val="14"/>
                <w:szCs w:val="14"/>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24000 برگ</w:t>
            </w:r>
          </w:p>
        </w:tc>
        <w:tc>
          <w:tcPr>
            <w:tcW w:w="2835" w:type="dxa"/>
            <w:hideMark/>
          </w:tcPr>
          <w:p w:rsidR="004B2BF1" w:rsidRPr="007324CF" w:rsidRDefault="0059012E" w:rsidP="004B2BF1">
            <w:pPr>
              <w:bidi w:val="0"/>
              <w:jc w:val="center"/>
              <w:rPr>
                <w:rFonts w:cs="B Nazanin"/>
                <w:b/>
                <w:bCs/>
                <w:sz w:val="16"/>
                <w:szCs w:val="20"/>
              </w:rPr>
            </w:pPr>
            <w:r>
              <w:rPr>
                <w:rFonts w:cs="B Nazanin" w:hint="cs"/>
                <w:b/>
                <w:bCs/>
                <w:sz w:val="16"/>
                <w:szCs w:val="20"/>
                <w:rtl/>
              </w:rPr>
              <w:t>بگ کاربن لس آ4 سه برگی چهار چاپ</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7</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5000 پرونده</w:t>
            </w:r>
          </w:p>
        </w:tc>
        <w:tc>
          <w:tcPr>
            <w:tcW w:w="2835" w:type="dxa"/>
            <w:hideMark/>
          </w:tcPr>
          <w:p w:rsidR="004B2BF1" w:rsidRPr="007324CF" w:rsidRDefault="004B2BF1" w:rsidP="004B2BF1">
            <w:pPr>
              <w:bidi w:val="0"/>
              <w:jc w:val="center"/>
              <w:rPr>
                <w:rFonts w:cs="B Nazanin"/>
                <w:b/>
                <w:bCs/>
                <w:sz w:val="16"/>
                <w:szCs w:val="20"/>
                <w:lang w:bidi="fa-IR"/>
              </w:rPr>
            </w:pPr>
            <w:r w:rsidRPr="007324CF">
              <w:rPr>
                <w:rFonts w:cs="B Nazanin" w:hint="cs"/>
                <w:b/>
                <w:bCs/>
                <w:sz w:val="16"/>
                <w:szCs w:val="20"/>
                <w:rtl/>
              </w:rPr>
              <w:t xml:space="preserve"> پرونده جراحی 18 برگی</w:t>
            </w:r>
            <w:r w:rsidRPr="007324CF">
              <w:rPr>
                <w:rFonts w:cs="B Nazanin" w:hint="cs"/>
                <w:b/>
                <w:bCs/>
                <w:sz w:val="16"/>
                <w:szCs w:val="20"/>
                <w:rtl/>
                <w:lang w:bidi="fa-IR"/>
              </w:rPr>
              <w:t xml:space="preserve"> آ4 </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8</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 xml:space="preserve"> 3000 پرونده</w:t>
            </w:r>
          </w:p>
        </w:tc>
        <w:tc>
          <w:tcPr>
            <w:tcW w:w="2835" w:type="dxa"/>
            <w:hideMark/>
          </w:tcPr>
          <w:p w:rsidR="004B2BF1" w:rsidRPr="007324CF" w:rsidRDefault="004B2BF1" w:rsidP="004B2BF1">
            <w:pPr>
              <w:bidi w:val="0"/>
              <w:jc w:val="center"/>
              <w:rPr>
                <w:rFonts w:cs="B Nazanin"/>
                <w:b/>
                <w:bCs/>
                <w:sz w:val="16"/>
                <w:szCs w:val="20"/>
              </w:rPr>
            </w:pPr>
            <w:r w:rsidRPr="007324CF">
              <w:rPr>
                <w:rFonts w:cs="B Nazanin" w:hint="cs"/>
                <w:b/>
                <w:bCs/>
                <w:sz w:val="16"/>
                <w:szCs w:val="20"/>
                <w:rtl/>
              </w:rPr>
              <w:t>پرونده داخلی 14 برگی آ4</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9</w:t>
            </w:r>
          </w:p>
        </w:tc>
      </w:tr>
      <w:tr w:rsidR="004B2BF1" w:rsidTr="004B2BF1">
        <w:trPr>
          <w:cantSplit/>
          <w:trHeight w:val="420"/>
        </w:trPr>
        <w:tc>
          <w:tcPr>
            <w:tcW w:w="3099"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1261" w:type="dxa"/>
            <w:tcBorders>
              <w:top w:val="single" w:sz="8" w:space="0" w:color="auto"/>
              <w:left w:val="single" w:sz="8" w:space="0" w:color="auto"/>
              <w:bottom w:val="single" w:sz="8" w:space="0" w:color="auto"/>
              <w:right w:val="single" w:sz="8" w:space="0" w:color="auto"/>
            </w:tcBorders>
          </w:tcPr>
          <w:p w:rsidR="004B2BF1" w:rsidRDefault="004B2BF1" w:rsidP="004B2BF1">
            <w:pPr>
              <w:pStyle w:val="BodyText"/>
              <w:jc w:val="center"/>
              <w:rPr>
                <w:rFonts w:cs="B Mitra"/>
                <w:sz w:val="18"/>
                <w:szCs w:val="18"/>
                <w:lang w:val="en-US" w:eastAsia="en-US" w:bidi="ar-SA"/>
              </w:rPr>
            </w:pPr>
          </w:p>
        </w:tc>
        <w:tc>
          <w:tcPr>
            <w:tcW w:w="992" w:type="dxa"/>
            <w:tcBorders>
              <w:top w:val="single" w:sz="8" w:space="0" w:color="auto"/>
              <w:left w:val="single" w:sz="8" w:space="0" w:color="auto"/>
              <w:bottom w:val="single" w:sz="8" w:space="0" w:color="auto"/>
              <w:right w:val="single" w:sz="8" w:space="0" w:color="auto"/>
            </w:tcBorders>
            <w:vAlign w:val="center"/>
          </w:tcPr>
          <w:p w:rsidR="004B2BF1" w:rsidRDefault="004B2BF1" w:rsidP="004B2BF1">
            <w:pPr>
              <w:pStyle w:val="BodyText"/>
              <w:jc w:val="center"/>
              <w:rPr>
                <w:rFonts w:cs="B Nazanin"/>
                <w:sz w:val="18"/>
                <w:szCs w:val="18"/>
                <w:lang w:val="en-US" w:eastAsia="en-US" w:bidi="ar-SA"/>
              </w:rPr>
            </w:pPr>
          </w:p>
        </w:tc>
        <w:tc>
          <w:tcPr>
            <w:tcW w:w="1134" w:type="dxa"/>
            <w:shd w:val="clear" w:color="auto" w:fill="auto"/>
            <w:hideMark/>
          </w:tcPr>
          <w:p w:rsidR="004B2BF1" w:rsidRPr="004B2BF1" w:rsidRDefault="004B2BF1" w:rsidP="004B2BF1">
            <w:pPr>
              <w:jc w:val="center"/>
              <w:rPr>
                <w:rFonts w:cs="B Zar"/>
                <w:b/>
                <w:bCs/>
                <w:sz w:val="16"/>
                <w:szCs w:val="20"/>
              </w:rPr>
            </w:pPr>
            <w:r w:rsidRPr="004B2BF1">
              <w:rPr>
                <w:rFonts w:cs="B Zar" w:hint="cs"/>
                <w:b/>
                <w:bCs/>
                <w:sz w:val="16"/>
                <w:szCs w:val="20"/>
                <w:rtl/>
              </w:rPr>
              <w:t>10000 پرونده</w:t>
            </w:r>
          </w:p>
        </w:tc>
        <w:tc>
          <w:tcPr>
            <w:tcW w:w="2835" w:type="dxa"/>
            <w:hideMark/>
          </w:tcPr>
          <w:p w:rsidR="004B2BF1" w:rsidRPr="007324CF" w:rsidRDefault="004B2BF1" w:rsidP="004B2BF1">
            <w:pPr>
              <w:bidi w:val="0"/>
              <w:jc w:val="center"/>
              <w:rPr>
                <w:rFonts w:cs="B Nazanin" w:hint="cs"/>
                <w:b/>
                <w:bCs/>
                <w:sz w:val="16"/>
                <w:szCs w:val="20"/>
                <w:rtl/>
                <w:lang w:bidi="fa-IR"/>
              </w:rPr>
            </w:pPr>
            <w:r w:rsidRPr="007324CF">
              <w:rPr>
                <w:rFonts w:cs="B Nazanin" w:hint="cs"/>
                <w:b/>
                <w:bCs/>
                <w:sz w:val="16"/>
                <w:szCs w:val="20"/>
                <w:rtl/>
                <w:lang w:bidi="fa-IR"/>
              </w:rPr>
              <w:t>پرونده اورژانس 5 برگی آ4</w:t>
            </w:r>
          </w:p>
        </w:tc>
        <w:tc>
          <w:tcPr>
            <w:tcW w:w="531" w:type="dxa"/>
            <w:tcBorders>
              <w:top w:val="single" w:sz="8" w:space="0" w:color="auto"/>
              <w:left w:val="single" w:sz="8" w:space="0" w:color="auto"/>
              <w:bottom w:val="single" w:sz="8" w:space="0" w:color="auto"/>
              <w:right w:val="single" w:sz="8" w:space="0" w:color="auto"/>
            </w:tcBorders>
            <w:vAlign w:val="center"/>
            <w:hideMark/>
          </w:tcPr>
          <w:p w:rsidR="004B2BF1" w:rsidRPr="00CC2867" w:rsidRDefault="004B2BF1" w:rsidP="004B2BF1">
            <w:pPr>
              <w:pStyle w:val="BodyText"/>
              <w:jc w:val="center"/>
              <w:rPr>
                <w:rFonts w:cs="B Nazanin" w:hint="cs"/>
                <w:sz w:val="18"/>
                <w:szCs w:val="18"/>
                <w:rtl/>
                <w:lang w:val="en-US" w:eastAsia="en-US" w:bidi="ar-SA"/>
              </w:rPr>
            </w:pPr>
            <w:r w:rsidRPr="00CC2867">
              <w:rPr>
                <w:rFonts w:cs="B Nazanin" w:hint="cs"/>
                <w:sz w:val="18"/>
                <w:szCs w:val="18"/>
                <w:rtl/>
                <w:lang w:val="en-US" w:eastAsia="en-US" w:bidi="ar-SA"/>
              </w:rPr>
              <w:t>10</w:t>
            </w:r>
          </w:p>
        </w:tc>
      </w:tr>
      <w:tr w:rsidR="004B2BF1" w:rsidTr="004B2BF1">
        <w:trPr>
          <w:cantSplit/>
          <w:trHeight w:val="593"/>
        </w:trPr>
        <w:tc>
          <w:tcPr>
            <w:tcW w:w="6486" w:type="dxa"/>
            <w:gridSpan w:val="4"/>
            <w:tcBorders>
              <w:top w:val="single" w:sz="8" w:space="0" w:color="auto"/>
              <w:left w:val="single" w:sz="8" w:space="0" w:color="auto"/>
              <w:bottom w:val="single" w:sz="8" w:space="0" w:color="auto"/>
              <w:right w:val="single" w:sz="8" w:space="0" w:color="auto"/>
            </w:tcBorders>
            <w:shd w:val="clear" w:color="auto" w:fill="DDD9C3"/>
            <w:hideMark/>
          </w:tcPr>
          <w:p w:rsidR="004B2BF1" w:rsidRDefault="004B2BF1" w:rsidP="004B2BF1">
            <w:pPr>
              <w:pStyle w:val="BodyText"/>
              <w:spacing w:line="336" w:lineRule="auto"/>
              <w:jc w:val="left"/>
              <w:rPr>
                <w:rFonts w:cs="B Titr"/>
                <w:sz w:val="14"/>
                <w:szCs w:val="14"/>
                <w:lang w:val="en-US" w:eastAsia="en-US" w:bidi="ar-SA"/>
              </w:rPr>
            </w:pPr>
            <w:r>
              <w:rPr>
                <w:rFonts w:cs="B Titr" w:hint="cs"/>
                <w:sz w:val="14"/>
                <w:szCs w:val="14"/>
                <w:rtl/>
                <w:lang w:val="en-US" w:eastAsia="en-US" w:bidi="ar-SA"/>
              </w:rPr>
              <w:t>عددی:    ......................... ريال</w:t>
            </w:r>
          </w:p>
        </w:tc>
        <w:tc>
          <w:tcPr>
            <w:tcW w:w="3366" w:type="dxa"/>
            <w:gridSpan w:val="2"/>
            <w:vMerge w:val="restart"/>
            <w:tcBorders>
              <w:top w:val="single" w:sz="8" w:space="0" w:color="auto"/>
              <w:left w:val="single" w:sz="8" w:space="0" w:color="auto"/>
              <w:bottom w:val="single" w:sz="8" w:space="0" w:color="auto"/>
              <w:right w:val="single" w:sz="8" w:space="0" w:color="auto"/>
            </w:tcBorders>
            <w:shd w:val="clear" w:color="auto" w:fill="DDD9C3"/>
            <w:vAlign w:val="center"/>
            <w:hideMark/>
          </w:tcPr>
          <w:p w:rsidR="004B2BF1" w:rsidRDefault="004B2BF1" w:rsidP="004B2BF1">
            <w:pPr>
              <w:pStyle w:val="BodyText"/>
              <w:jc w:val="center"/>
              <w:rPr>
                <w:rFonts w:cs="B Nazanin"/>
                <w:sz w:val="14"/>
                <w:szCs w:val="14"/>
                <w:lang w:val="en-US" w:eastAsia="en-US" w:bidi="ar-SA"/>
              </w:rPr>
            </w:pPr>
            <w:r>
              <w:rPr>
                <w:rFonts w:cs="B Titr" w:hint="cs"/>
                <w:sz w:val="14"/>
                <w:szCs w:val="14"/>
                <w:rtl/>
                <w:lang w:val="en-US" w:eastAsia="en-US" w:bidi="ar-SA"/>
              </w:rPr>
              <w:t>جمع کل مبلغ پیشنهادی تهیه پرونده  و اوراق بیمارستان  بدون احتساب ارزش افزوده</w:t>
            </w:r>
          </w:p>
        </w:tc>
      </w:tr>
      <w:tr w:rsidR="004B2BF1" w:rsidTr="004B2BF1">
        <w:trPr>
          <w:cantSplit/>
          <w:trHeight w:val="113"/>
        </w:trPr>
        <w:tc>
          <w:tcPr>
            <w:tcW w:w="6486" w:type="dxa"/>
            <w:gridSpan w:val="4"/>
            <w:tcBorders>
              <w:top w:val="single" w:sz="8" w:space="0" w:color="auto"/>
              <w:left w:val="single" w:sz="8" w:space="0" w:color="auto"/>
              <w:bottom w:val="single" w:sz="8" w:space="0" w:color="auto"/>
              <w:right w:val="single" w:sz="8" w:space="0" w:color="auto"/>
            </w:tcBorders>
            <w:shd w:val="clear" w:color="auto" w:fill="DDD9C3"/>
            <w:hideMark/>
          </w:tcPr>
          <w:p w:rsidR="004B2BF1" w:rsidRDefault="004B2BF1" w:rsidP="004B2BF1">
            <w:pPr>
              <w:pStyle w:val="BodyText"/>
              <w:spacing w:line="336" w:lineRule="auto"/>
              <w:jc w:val="left"/>
              <w:rPr>
                <w:rFonts w:cs="B Titr"/>
                <w:sz w:val="14"/>
                <w:szCs w:val="14"/>
                <w:lang w:val="en-US" w:eastAsia="en-US" w:bidi="ar-SA"/>
              </w:rPr>
            </w:pPr>
            <w:r>
              <w:rPr>
                <w:rFonts w:cs="B Titr" w:hint="cs"/>
                <w:sz w:val="14"/>
                <w:szCs w:val="14"/>
                <w:rtl/>
                <w:lang w:val="en-US" w:eastAsia="en-US" w:bidi="ar-SA"/>
              </w:rPr>
              <w:t xml:space="preserve">حروفی: ............................................ ریال </w:t>
            </w:r>
          </w:p>
        </w:tc>
        <w:tc>
          <w:tcPr>
            <w:tcW w:w="3366" w:type="dxa"/>
            <w:gridSpan w:val="2"/>
            <w:vMerge/>
            <w:tcBorders>
              <w:top w:val="single" w:sz="8" w:space="0" w:color="auto"/>
              <w:left w:val="single" w:sz="8" w:space="0" w:color="auto"/>
              <w:bottom w:val="single" w:sz="8" w:space="0" w:color="auto"/>
              <w:right w:val="single" w:sz="8" w:space="0" w:color="auto"/>
            </w:tcBorders>
            <w:vAlign w:val="center"/>
            <w:hideMark/>
          </w:tcPr>
          <w:p w:rsidR="004B2BF1" w:rsidRDefault="004B2BF1" w:rsidP="004B2BF1">
            <w:pPr>
              <w:bidi w:val="0"/>
              <w:rPr>
                <w:rFonts w:cs="B Nazanin"/>
                <w:sz w:val="14"/>
                <w:szCs w:val="14"/>
              </w:rPr>
            </w:pPr>
          </w:p>
        </w:tc>
      </w:tr>
    </w:tbl>
    <w:p w:rsidR="004B2BF1" w:rsidRDefault="004B2BF1" w:rsidP="004B2BF1">
      <w:pPr>
        <w:rPr>
          <w:b/>
          <w:bCs/>
          <w:sz w:val="24"/>
          <w:szCs w:val="28"/>
        </w:rPr>
      </w:pPr>
      <w:r w:rsidRPr="004B2BF1">
        <w:rPr>
          <w:rFonts w:ascii="IranNastaliq" w:hAnsi="IranNastaliq" w:cs="B Zar" w:hint="cs"/>
          <w:b/>
          <w:bCs/>
          <w:sz w:val="22"/>
          <w:szCs w:val="28"/>
          <w:rtl/>
          <w:lang w:bidi="fa-IR"/>
        </w:rPr>
        <w:t>تهیه کاغذ و مواد مصرفی مورد نیاز و هزینه چاپ اوراق و پرونده و فرم ها، برچسب های مصرفی مورد نیاز</w:t>
      </w:r>
      <w:r w:rsidRPr="004B2BF1">
        <w:rPr>
          <w:rFonts w:ascii="IranNastaliq" w:hAnsi="IranNastaliq" w:cs="B Zar"/>
          <w:b/>
          <w:bCs/>
          <w:sz w:val="22"/>
          <w:szCs w:val="28"/>
          <w:lang w:bidi="fa-IR"/>
        </w:rPr>
        <w:t xml:space="preserve"> </w:t>
      </w:r>
      <w:r w:rsidRPr="004B2BF1">
        <w:rPr>
          <w:rFonts w:ascii="IranNastaliq" w:hAnsi="IranNastaliq" w:cs="B Zar" w:hint="cs"/>
          <w:b/>
          <w:bCs/>
          <w:sz w:val="22"/>
          <w:szCs w:val="28"/>
          <w:rtl/>
          <w:lang w:bidi="fa-IR"/>
        </w:rPr>
        <w:t xml:space="preserve"> </w:t>
      </w:r>
      <w:r>
        <w:rPr>
          <w:rFonts w:ascii="IranNastaliq" w:hAnsi="IranNastaliq" w:cs="B Zar" w:hint="cs"/>
          <w:b/>
          <w:bCs/>
          <w:sz w:val="22"/>
          <w:szCs w:val="28"/>
          <w:rtl/>
          <w:lang w:bidi="fa-IR"/>
        </w:rPr>
        <w:t>دو</w:t>
      </w:r>
      <w:r w:rsidRPr="004B2BF1">
        <w:rPr>
          <w:rFonts w:ascii="IranNastaliq" w:hAnsi="IranNastaliq" w:cs="B Zar" w:hint="cs"/>
          <w:b/>
          <w:bCs/>
          <w:sz w:val="22"/>
          <w:szCs w:val="28"/>
          <w:rtl/>
          <w:lang w:bidi="fa-IR"/>
        </w:rPr>
        <w:t xml:space="preserve"> ماهه مرکز آموزشی درمانی امام خمینی(ره) ارومیه</w:t>
      </w:r>
    </w:p>
    <w:p w:rsidR="004B2BF1" w:rsidRPr="004B2BF1" w:rsidRDefault="004B2BF1" w:rsidP="004B2BF1">
      <w:pPr>
        <w:rPr>
          <w:sz w:val="24"/>
          <w:szCs w:val="28"/>
        </w:rPr>
      </w:pPr>
    </w:p>
    <w:p w:rsidR="004B2BF1" w:rsidRPr="00B62E67" w:rsidRDefault="004B2BF1" w:rsidP="00B62E67">
      <w:pPr>
        <w:jc w:val="lowKashida"/>
        <w:rPr>
          <w:rFonts w:hint="cs"/>
          <w:b/>
          <w:bCs/>
          <w:sz w:val="24"/>
          <w:szCs w:val="28"/>
          <w:rtl/>
        </w:rPr>
      </w:pPr>
      <w:r w:rsidRPr="00B62E67">
        <w:rPr>
          <w:rFonts w:ascii="IranNastaliq" w:hAnsi="IranNastaliq" w:cs="B Titr" w:hint="cs"/>
          <w:b/>
          <w:bCs/>
          <w:shadow/>
          <w:sz w:val="18"/>
          <w:szCs w:val="18"/>
          <w:rtl/>
          <w:lang w:bidi="fa-IR"/>
        </w:rPr>
        <w:t>فروشنده حداکثر بمدت یک هفته پس تایید و اعلام به برند ه استعلام فرصت دارد بر اساس درخواست مرکز نسبت به تحویل اقلام مورد</w:t>
      </w:r>
      <w:r w:rsidR="0040024D">
        <w:rPr>
          <w:rFonts w:ascii="IranNastaliq" w:hAnsi="IranNastaliq" w:cs="B Titr" w:hint="cs"/>
          <w:b/>
          <w:bCs/>
          <w:shadow/>
          <w:sz w:val="18"/>
          <w:szCs w:val="18"/>
          <w:rtl/>
          <w:lang w:bidi="fa-IR"/>
        </w:rPr>
        <w:t xml:space="preserve">  </w:t>
      </w:r>
      <w:r w:rsidRPr="00B62E67">
        <w:rPr>
          <w:rFonts w:ascii="IranNastaliq" w:hAnsi="IranNastaliq" w:cs="B Titr" w:hint="cs"/>
          <w:b/>
          <w:bCs/>
          <w:shadow/>
          <w:sz w:val="18"/>
          <w:szCs w:val="18"/>
          <w:rtl/>
          <w:lang w:bidi="fa-IR"/>
        </w:rPr>
        <w:t xml:space="preserve"> درخواستی موضوع معامله ، اقدام  و درخواستهای مرکز</w:t>
      </w:r>
      <w:r w:rsidR="0040024D">
        <w:rPr>
          <w:rFonts w:ascii="IranNastaliq" w:hAnsi="IranNastaliq" w:cs="B Titr" w:hint="cs"/>
          <w:b/>
          <w:bCs/>
          <w:shadow/>
          <w:sz w:val="18"/>
          <w:szCs w:val="18"/>
          <w:rtl/>
          <w:lang w:bidi="fa-IR"/>
        </w:rPr>
        <w:t xml:space="preserve"> را</w:t>
      </w:r>
      <w:r w:rsidRPr="00B62E67">
        <w:rPr>
          <w:rFonts w:ascii="IranNastaliq" w:hAnsi="IranNastaliq" w:cs="B Titr" w:hint="cs"/>
          <w:b/>
          <w:bCs/>
          <w:shadow/>
          <w:sz w:val="18"/>
          <w:szCs w:val="18"/>
          <w:rtl/>
          <w:lang w:bidi="fa-IR"/>
        </w:rPr>
        <w:t xml:space="preserve"> کلاً به اتمام رساند</w:t>
      </w:r>
    </w:p>
    <w:p w:rsidR="00B62E67" w:rsidRPr="00B62E67" w:rsidRDefault="00B62E67" w:rsidP="00B62E67">
      <w:pPr>
        <w:jc w:val="lowKashida"/>
        <w:rPr>
          <w:rFonts w:hint="cs"/>
          <w:b/>
          <w:bCs/>
          <w:sz w:val="24"/>
          <w:szCs w:val="28"/>
          <w:rtl/>
        </w:rPr>
      </w:pPr>
    </w:p>
    <w:p w:rsidR="004B2BF1" w:rsidRPr="00B62E67" w:rsidRDefault="00257E4F" w:rsidP="0040024D">
      <w:pPr>
        <w:jc w:val="lowKashida"/>
        <w:rPr>
          <w:rFonts w:hint="cs"/>
          <w:b/>
          <w:bCs/>
          <w:sz w:val="24"/>
          <w:szCs w:val="28"/>
          <w:rtl/>
        </w:rPr>
      </w:pPr>
      <w:r>
        <w:rPr>
          <w:rFonts w:ascii="IranNastaliq" w:hAnsi="IranNastaliq" w:cs="B Zar" w:hint="cs"/>
          <w:b/>
          <w:bCs/>
          <w:sz w:val="18"/>
          <w:szCs w:val="22"/>
          <w:rtl/>
          <w:lang w:bidi="fa-IR"/>
        </w:rPr>
        <w:t>موعد پرداخت 2 ماهه بعد از دریافت اقلام و فاکتور و</w:t>
      </w:r>
      <w:r w:rsidR="00512F49" w:rsidRPr="00B62E67">
        <w:rPr>
          <w:rFonts w:ascii="IranNastaliq" w:hAnsi="IranNastaliq" w:cs="B Zar" w:hint="cs"/>
          <w:b/>
          <w:bCs/>
          <w:sz w:val="18"/>
          <w:szCs w:val="22"/>
          <w:rtl/>
          <w:lang w:bidi="fa-IR"/>
        </w:rPr>
        <w:t xml:space="preserve"> تاییدیه ناظر فنی که پس از تائید کیفیت و مندرجات از سوی مسئول انبار در وجه فروشنده قابل پرداخت می  باشد.</w:t>
      </w:r>
    </w:p>
    <w:p w:rsidR="00B62E67" w:rsidRPr="00B62E67" w:rsidRDefault="00B62E67" w:rsidP="00B62E67">
      <w:pPr>
        <w:jc w:val="lowKashida"/>
        <w:rPr>
          <w:rFonts w:hint="cs"/>
          <w:b/>
          <w:bCs/>
          <w:sz w:val="24"/>
          <w:szCs w:val="28"/>
          <w:rtl/>
        </w:rPr>
      </w:pPr>
    </w:p>
    <w:p w:rsidR="00512F49" w:rsidRPr="00B62E67" w:rsidRDefault="00512F49" w:rsidP="00B62E67">
      <w:pPr>
        <w:jc w:val="lowKashida"/>
        <w:rPr>
          <w:rFonts w:hint="cs"/>
          <w:b/>
          <w:bCs/>
          <w:sz w:val="24"/>
          <w:szCs w:val="28"/>
          <w:rtl/>
        </w:rPr>
      </w:pPr>
      <w:r w:rsidRPr="00B62E67">
        <w:rPr>
          <w:rFonts w:ascii="IranNastaliq" w:hAnsi="IranNastaliq" w:cs="B Zar" w:hint="cs"/>
          <w:b/>
          <w:bCs/>
          <w:sz w:val="18"/>
          <w:szCs w:val="22"/>
          <w:rtl/>
          <w:lang w:bidi="fa-IR"/>
        </w:rPr>
        <w:t>مالیات ارزش افزوده کالا و خدمات بر عهده خریدار می باشد، لیکن فروشنده موظف است در موعد مقرر نسبت به ثبت نام درمحل اقدام و گواهی مربوطه را به واحد امور مالی مرکز تحویل نماید.</w:t>
      </w:r>
    </w:p>
    <w:p w:rsidR="00B62E67" w:rsidRPr="00B62E67" w:rsidRDefault="00B62E67" w:rsidP="00B62E67">
      <w:pPr>
        <w:jc w:val="lowKashida"/>
        <w:rPr>
          <w:rFonts w:hint="cs"/>
          <w:b/>
          <w:bCs/>
          <w:sz w:val="24"/>
          <w:szCs w:val="28"/>
          <w:rtl/>
        </w:rPr>
      </w:pPr>
    </w:p>
    <w:p w:rsidR="00512F49" w:rsidRPr="00B62E67" w:rsidRDefault="00512F49" w:rsidP="00B62E67">
      <w:pPr>
        <w:jc w:val="lowKashida"/>
        <w:rPr>
          <w:rFonts w:hint="cs"/>
          <w:b/>
          <w:bCs/>
          <w:sz w:val="24"/>
          <w:szCs w:val="28"/>
          <w:rtl/>
        </w:rPr>
      </w:pPr>
      <w:r w:rsidRPr="00B62E67">
        <w:rPr>
          <w:rFonts w:ascii="IranNastaliq" w:hAnsi="IranNastaliq" w:cs="B Zar" w:hint="cs"/>
          <w:b/>
          <w:bCs/>
          <w:sz w:val="18"/>
          <w:szCs w:val="22"/>
          <w:rtl/>
          <w:lang w:bidi="fa-IR"/>
        </w:rPr>
        <w:t>فروشنده موظف است کلیه اوراق پرونده ها، فرم ها، کارت ها، برچسب ها را در محل انبار ملزومات مرکز آموزشی درمانی امام خمینی(ره) تحویل نماید. و فروشنده بایستی از وصول اقلام توسط خریدار اطمینان حاصل نماید.</w:t>
      </w:r>
    </w:p>
    <w:p w:rsidR="00B62E67" w:rsidRPr="00B62E67" w:rsidRDefault="00B62E67" w:rsidP="00B62E67">
      <w:pPr>
        <w:jc w:val="lowKashida"/>
        <w:rPr>
          <w:rFonts w:hint="cs"/>
          <w:b/>
          <w:bCs/>
          <w:sz w:val="24"/>
          <w:szCs w:val="28"/>
          <w:rtl/>
        </w:rPr>
      </w:pPr>
    </w:p>
    <w:p w:rsidR="00B62E67" w:rsidRPr="00B62E67" w:rsidRDefault="00B62E67" w:rsidP="00B62E67">
      <w:pPr>
        <w:jc w:val="lowKashida"/>
        <w:rPr>
          <w:rFonts w:ascii="IranNastaliq" w:hAnsi="IranNastaliq" w:cs="B Nazanin" w:hint="cs"/>
          <w:b/>
          <w:bCs/>
          <w:shadow/>
          <w:rtl/>
          <w:lang w:bidi="fa-IR"/>
        </w:rPr>
      </w:pPr>
      <w:r w:rsidRPr="00B62E67">
        <w:rPr>
          <w:rFonts w:ascii="IranNastaliq" w:hAnsi="IranNastaliq" w:cs="B Nazanin" w:hint="cs"/>
          <w:b/>
          <w:bCs/>
          <w:shadow/>
          <w:rtl/>
          <w:lang w:bidi="fa-IR"/>
        </w:rPr>
        <w:t xml:space="preserve">با توجه به اینکه اوراق پرونده ها، فرم ها، کارت ها، برچسب ها بایستی طبق نمونه و  درخواست مرکز آموزشی درمانی امام خمینی (ره) باشند، لذا متقاضیان می توانند ضمن مراجعه به واحد تدارکات مرکز آموزشی درمانی امام خمینی (ره) ارومیه نسبت به تهیه نمونه اوراق اقدام نمایند و یا با شماره تلفن های: </w:t>
      </w:r>
      <w:r w:rsidRPr="00B62E67">
        <w:rPr>
          <w:rFonts w:cs="B Nazanin" w:hint="cs"/>
          <w:b/>
          <w:bCs/>
          <w:rtl/>
        </w:rPr>
        <w:t>31988227</w:t>
      </w:r>
      <w:r w:rsidRPr="00B62E67">
        <w:rPr>
          <w:rFonts w:ascii="IranNastaliq" w:hAnsi="IranNastaliq" w:cs="B Nazanin" w:hint="cs"/>
          <w:b/>
          <w:bCs/>
          <w:shadow/>
          <w:rtl/>
          <w:lang w:bidi="fa-IR"/>
        </w:rPr>
        <w:t xml:space="preserve"> و </w:t>
      </w:r>
      <w:r w:rsidRPr="00B62E67">
        <w:rPr>
          <w:rFonts w:cs="B Nazanin" w:hint="cs"/>
          <w:b/>
          <w:bCs/>
          <w:rtl/>
        </w:rPr>
        <w:lastRenderedPageBreak/>
        <w:t xml:space="preserve">31988226 </w:t>
      </w:r>
      <w:r w:rsidRPr="00B62E67">
        <w:rPr>
          <w:rFonts w:ascii="IranNastaliq" w:hAnsi="IranNastaliq" w:cs="B Nazanin" w:hint="cs"/>
          <w:b/>
          <w:bCs/>
          <w:shadow/>
          <w:rtl/>
          <w:lang w:bidi="fa-IR"/>
        </w:rPr>
        <w:t>جهت ارسال نمونه های فوق اقدام نمایند که هزینه ارسال برعهده استعلام پذیر خواهد بود و هر گونه توجیه بدلیل عدم آگاهی از نمونه اوراق یا فرمت اولیه آنها مورد قبول نخواهد بود.</w:t>
      </w:r>
    </w:p>
    <w:p w:rsidR="00B62E67" w:rsidRPr="00B62E67" w:rsidRDefault="00B62E67" w:rsidP="00B62E67">
      <w:pPr>
        <w:jc w:val="lowKashida"/>
        <w:rPr>
          <w:rFonts w:ascii="IranNastaliq" w:hAnsi="IranNastaliq" w:cs="B Nazanin" w:hint="cs"/>
          <w:b/>
          <w:bCs/>
          <w:shadow/>
          <w:rtl/>
          <w:lang w:bidi="fa-IR"/>
        </w:rPr>
      </w:pPr>
    </w:p>
    <w:p w:rsidR="00B62E67" w:rsidRDefault="00B62E67" w:rsidP="0040024D">
      <w:pPr>
        <w:jc w:val="lowKashida"/>
        <w:rPr>
          <w:rFonts w:ascii="IranNastaliq" w:hAnsi="IranNastaliq" w:cs="B Zar" w:hint="cs"/>
          <w:b/>
          <w:bCs/>
          <w:shadow/>
          <w:rtl/>
          <w:lang w:bidi="fa-IR"/>
        </w:rPr>
      </w:pPr>
      <w:r w:rsidRPr="00B62E67">
        <w:rPr>
          <w:rFonts w:ascii="IranNastaliq" w:hAnsi="IranNastaliq" w:cs="B Zar" w:hint="cs"/>
          <w:b/>
          <w:bCs/>
          <w:shadow/>
          <w:rtl/>
          <w:lang w:bidi="fa-IR"/>
        </w:rPr>
        <w:t xml:space="preserve"> برنده استعلام ( فروشنده) ملزم می باشد که نسبت به تهیه کاغذ و مواد مصرفی مورد نیاز جهت چاپ و هزینه چاپ اوراق پرونده ها، فرم ها، کارت ها، برچسب هاب مصرفی مورد نیاز با مشخصات مندرج در برگ شرایط مورد نیاز را  طبق فرم پیشنهاد قیمت به مقدار مندرج و نمونه های مربوطه و قیمت مندرج در جدول اقدام نماید.</w:t>
      </w:r>
    </w:p>
    <w:p w:rsidR="0040024D" w:rsidRPr="0040024D" w:rsidRDefault="0040024D" w:rsidP="0040024D">
      <w:pPr>
        <w:jc w:val="lowKashida"/>
        <w:rPr>
          <w:rFonts w:ascii="IranNastaliq" w:hAnsi="IranNastaliq" w:cs="B Zar" w:hint="cs"/>
          <w:b/>
          <w:bCs/>
          <w:shadow/>
          <w:rtl/>
          <w:lang w:bidi="fa-IR"/>
        </w:rPr>
      </w:pPr>
    </w:p>
    <w:p w:rsidR="00B62E67" w:rsidRPr="004B2BF1" w:rsidRDefault="00B62E67" w:rsidP="00B62E67">
      <w:pPr>
        <w:rPr>
          <w:sz w:val="24"/>
          <w:szCs w:val="28"/>
        </w:rPr>
      </w:pPr>
      <w:r w:rsidRPr="00B62E67">
        <w:rPr>
          <w:rFonts w:ascii="IranNastaliq" w:hAnsi="IranNastaliq" w:cs="B Zar" w:hint="cs"/>
          <w:b/>
          <w:bCs/>
          <w:shadow/>
          <w:sz w:val="23"/>
          <w:szCs w:val="23"/>
          <w:rtl/>
          <w:lang w:bidi="fa-IR"/>
        </w:rPr>
        <w:t>استعلام پذیر باید تمام اسناد و مدارک استعلام را بدون تغییر و یا حذف و یا قرار دادن شرط در آن تکمیل و بارگزاری نماید.</w:t>
      </w:r>
    </w:p>
    <w:p w:rsidR="004B2BF1" w:rsidRDefault="004B2BF1" w:rsidP="004B2BF1">
      <w:pPr>
        <w:rPr>
          <w:rFonts w:hint="cs"/>
          <w:sz w:val="24"/>
          <w:szCs w:val="28"/>
          <w:rtl/>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4B2BF1" w:rsidRPr="004B2BF1" w:rsidRDefault="004B2BF1" w:rsidP="004B2BF1">
      <w:pPr>
        <w:rPr>
          <w:sz w:val="24"/>
          <w:szCs w:val="28"/>
        </w:rPr>
      </w:pPr>
    </w:p>
    <w:p w:rsidR="00DC1E30" w:rsidRPr="004B2BF1" w:rsidRDefault="00DC1E30" w:rsidP="004B2BF1">
      <w:pPr>
        <w:rPr>
          <w:sz w:val="24"/>
          <w:szCs w:val="28"/>
        </w:rPr>
      </w:pPr>
    </w:p>
    <w:sectPr w:rsidR="00DC1E30" w:rsidRPr="004B2BF1" w:rsidSect="00DB4775">
      <w:headerReference w:type="default" r:id="rId6"/>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8C7" w:rsidRDefault="006928C7" w:rsidP="007324CF">
      <w:r>
        <w:separator/>
      </w:r>
    </w:p>
  </w:endnote>
  <w:endnote w:type="continuationSeparator" w:id="0">
    <w:p w:rsidR="006928C7" w:rsidRDefault="006928C7" w:rsidP="007324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8C7" w:rsidRDefault="006928C7" w:rsidP="007324CF">
      <w:r>
        <w:separator/>
      </w:r>
    </w:p>
  </w:footnote>
  <w:footnote w:type="continuationSeparator" w:id="0">
    <w:p w:rsidR="006928C7" w:rsidRDefault="006928C7" w:rsidP="00732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67" w:rsidRPr="00B62E67" w:rsidRDefault="00B62E67" w:rsidP="00B62E67">
    <w:pPr>
      <w:pStyle w:val="Header"/>
      <w:rPr>
        <w:b/>
        <w:bCs/>
        <w:sz w:val="32"/>
        <w:szCs w:val="32"/>
      </w:rPr>
    </w:pPr>
    <w:r>
      <w:rPr>
        <w:rFonts w:hint="cs"/>
        <w:b/>
        <w:bCs/>
        <w:sz w:val="32"/>
        <w:szCs w:val="32"/>
        <w:rtl/>
      </w:rPr>
      <w:t>30046</w:t>
    </w:r>
    <w:r>
      <w:rPr>
        <w:b/>
        <w:bCs/>
        <w:sz w:val="32"/>
        <w:szCs w:val="32"/>
        <w:rtl/>
      </w:rPr>
      <w:tab/>
    </w:r>
    <w:r w:rsidRPr="00B62E67">
      <w:rPr>
        <w:rFonts w:hint="cs"/>
        <w:b/>
        <w:bCs/>
        <w:sz w:val="32"/>
        <w:szCs w:val="32"/>
        <w:rtl/>
      </w:rPr>
      <w:t>بسمه تعالی</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7324CF"/>
    <w:rsid w:val="00257E4F"/>
    <w:rsid w:val="0040024D"/>
    <w:rsid w:val="004B2BF1"/>
    <w:rsid w:val="00512F49"/>
    <w:rsid w:val="0059012E"/>
    <w:rsid w:val="006928C7"/>
    <w:rsid w:val="007324CF"/>
    <w:rsid w:val="00B62E67"/>
    <w:rsid w:val="00DB4775"/>
    <w:rsid w:val="00DC1E3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CF"/>
    <w:pPr>
      <w:bidi/>
      <w:spacing w:after="0" w:line="240" w:lineRule="auto"/>
    </w:pPr>
    <w:rPr>
      <w:rFonts w:ascii="Times New Roman" w:eastAsia="Times New Roman" w:hAnsi="Times New Roman" w:cs="Traditional Arabic"/>
      <w:sz w:val="2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324CF"/>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semiHidden/>
    <w:rsid w:val="007324CF"/>
  </w:style>
  <w:style w:type="paragraph" w:styleId="Footer">
    <w:name w:val="footer"/>
    <w:basedOn w:val="Normal"/>
    <w:link w:val="FooterChar"/>
    <w:uiPriority w:val="99"/>
    <w:semiHidden/>
    <w:unhideWhenUsed/>
    <w:rsid w:val="007324CF"/>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semiHidden/>
    <w:rsid w:val="007324CF"/>
  </w:style>
  <w:style w:type="paragraph" w:styleId="BodyText">
    <w:name w:val="Body Text"/>
    <w:basedOn w:val="Normal"/>
    <w:link w:val="BodyTextChar"/>
    <w:rsid w:val="007324CF"/>
    <w:pPr>
      <w:jc w:val="lowKashida"/>
    </w:pPr>
    <w:rPr>
      <w:rFonts w:cs="Times New Roman"/>
      <w:szCs w:val="27"/>
      <w:lang w:bidi="fa-IR"/>
    </w:rPr>
  </w:style>
  <w:style w:type="character" w:customStyle="1" w:styleId="BodyTextChar">
    <w:name w:val="Body Text Char"/>
    <w:basedOn w:val="DefaultParagraphFont"/>
    <w:link w:val="BodyText"/>
    <w:rsid w:val="007324CF"/>
    <w:rPr>
      <w:rFonts w:ascii="Times New Roman" w:eastAsia="Times New Roman" w:hAnsi="Times New Roman" w:cs="Times New Roman"/>
      <w:sz w:val="20"/>
      <w:szCs w:val="27"/>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dc:creator>
  <cp:lastModifiedBy>int</cp:lastModifiedBy>
  <cp:revision>3</cp:revision>
  <cp:lastPrinted>2026-06-09T08:08:00Z</cp:lastPrinted>
  <dcterms:created xsi:type="dcterms:W3CDTF">2026-06-09T08:05:00Z</dcterms:created>
  <dcterms:modified xsi:type="dcterms:W3CDTF">2026-06-09T08:43:00Z</dcterms:modified>
</cp:coreProperties>
</file>