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B3" w:rsidRDefault="00A11162" w:rsidP="00A11162">
      <w:pPr>
        <w:bidi/>
        <w:jc w:val="center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بنام خدا</w:t>
      </w:r>
    </w:p>
    <w:p w:rsidR="00A11162" w:rsidRDefault="00A11162" w:rsidP="00A11162">
      <w:pPr>
        <w:bidi/>
        <w:spacing w:before="240"/>
        <w:jc w:val="both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آموزش وپرورش استثنایی خراسان رضوی اقلا م ذیل جهت مجتمع آموزشی تفریحی فرهنگی امام رضا (ع) نیاز دارد.</w:t>
      </w:r>
    </w:p>
    <w:p w:rsidR="00A11162" w:rsidRPr="00A11162" w:rsidRDefault="00A11162" w:rsidP="00A11162">
      <w:pPr>
        <w:bidi/>
        <w:spacing w:before="240"/>
        <w:jc w:val="both"/>
        <w:rPr>
          <w:sz w:val="32"/>
          <w:szCs w:val="3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2"/>
        <w:gridCol w:w="3494"/>
        <w:gridCol w:w="703"/>
        <w:gridCol w:w="2214"/>
        <w:gridCol w:w="1276"/>
        <w:gridCol w:w="851"/>
      </w:tblGrid>
      <w:tr w:rsidR="00A11162" w:rsidTr="00A11162">
        <w:tc>
          <w:tcPr>
            <w:tcW w:w="812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ردیف</w:t>
            </w:r>
          </w:p>
        </w:tc>
        <w:tc>
          <w:tcPr>
            <w:tcW w:w="3494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شرح کالا</w:t>
            </w:r>
          </w:p>
        </w:tc>
        <w:tc>
          <w:tcPr>
            <w:tcW w:w="703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تعداد</w:t>
            </w:r>
          </w:p>
        </w:tc>
        <w:tc>
          <w:tcPr>
            <w:tcW w:w="2214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1276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851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</w:tr>
      <w:tr w:rsidR="00A11162" w:rsidTr="00A11162">
        <w:tc>
          <w:tcPr>
            <w:tcW w:w="812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94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مایع ظرفشویی اوه 4 لیتری</w:t>
            </w:r>
          </w:p>
        </w:tc>
        <w:tc>
          <w:tcPr>
            <w:tcW w:w="703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2214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کارتن</w:t>
            </w:r>
          </w:p>
        </w:tc>
        <w:tc>
          <w:tcPr>
            <w:tcW w:w="1276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851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</w:tr>
      <w:tr w:rsidR="00A11162" w:rsidTr="00A11162">
        <w:tc>
          <w:tcPr>
            <w:tcW w:w="812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494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مایع دست اوه 4لیتری</w:t>
            </w:r>
          </w:p>
        </w:tc>
        <w:tc>
          <w:tcPr>
            <w:tcW w:w="703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2214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کارتن</w:t>
            </w:r>
          </w:p>
        </w:tc>
        <w:tc>
          <w:tcPr>
            <w:tcW w:w="1276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851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</w:tr>
      <w:tr w:rsidR="00A11162" w:rsidTr="00A11162">
        <w:tc>
          <w:tcPr>
            <w:tcW w:w="812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494" w:type="dxa"/>
          </w:tcPr>
          <w:p w:rsidR="00A11162" w:rsidRDefault="00A11162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تیرک 4لیتری</w:t>
            </w:r>
          </w:p>
        </w:tc>
        <w:tc>
          <w:tcPr>
            <w:tcW w:w="703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2214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کارتن</w:t>
            </w:r>
          </w:p>
        </w:tc>
        <w:tc>
          <w:tcPr>
            <w:tcW w:w="1276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851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</w:tr>
      <w:tr w:rsidR="00A11162" w:rsidTr="00A11162">
        <w:tc>
          <w:tcPr>
            <w:tcW w:w="812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494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وایتکس</w:t>
            </w:r>
          </w:p>
        </w:tc>
        <w:tc>
          <w:tcPr>
            <w:tcW w:w="703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50</w:t>
            </w:r>
          </w:p>
        </w:tc>
        <w:tc>
          <w:tcPr>
            <w:tcW w:w="2214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کارتن</w:t>
            </w:r>
          </w:p>
        </w:tc>
        <w:tc>
          <w:tcPr>
            <w:tcW w:w="1276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851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</w:tr>
      <w:tr w:rsidR="00A11162" w:rsidTr="00820243">
        <w:trPr>
          <w:trHeight w:val="458"/>
        </w:trPr>
        <w:tc>
          <w:tcPr>
            <w:tcW w:w="812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3494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تاید دستی</w:t>
            </w:r>
          </w:p>
        </w:tc>
        <w:tc>
          <w:tcPr>
            <w:tcW w:w="703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2214" w:type="dxa"/>
          </w:tcPr>
          <w:p w:rsidR="00A11162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کارتن</w:t>
            </w:r>
          </w:p>
        </w:tc>
        <w:tc>
          <w:tcPr>
            <w:tcW w:w="1276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851" w:type="dxa"/>
          </w:tcPr>
          <w:p w:rsidR="00A11162" w:rsidRDefault="00A11162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</w:tr>
      <w:tr w:rsidR="00820243" w:rsidTr="00A11162">
        <w:trPr>
          <w:trHeight w:val="147"/>
        </w:trPr>
        <w:tc>
          <w:tcPr>
            <w:tcW w:w="812" w:type="dxa"/>
          </w:tcPr>
          <w:p w:rsidR="00820243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7</w:t>
            </w:r>
          </w:p>
        </w:tc>
        <w:tc>
          <w:tcPr>
            <w:tcW w:w="3494" w:type="dxa"/>
          </w:tcPr>
          <w:p w:rsidR="00820243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شیشه پاک کن </w:t>
            </w:r>
            <w:r w:rsidR="00E15911">
              <w:rPr>
                <w:rFonts w:hint="cs"/>
                <w:sz w:val="32"/>
                <w:szCs w:val="32"/>
                <w:rtl/>
                <w:lang w:bidi="fa-IR"/>
              </w:rPr>
              <w:t xml:space="preserve">اوه </w:t>
            </w:r>
            <w:r w:rsidR="00E15911" w:rsidRPr="00E15911">
              <w:rPr>
                <w:rFonts w:hint="cs"/>
                <w:sz w:val="24"/>
                <w:szCs w:val="24"/>
                <w:rtl/>
                <w:lang w:bidi="fa-IR"/>
              </w:rPr>
              <w:t>500میلی لیتر</w:t>
            </w:r>
          </w:p>
        </w:tc>
        <w:tc>
          <w:tcPr>
            <w:tcW w:w="703" w:type="dxa"/>
          </w:tcPr>
          <w:p w:rsidR="00820243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20</w:t>
            </w:r>
          </w:p>
        </w:tc>
        <w:tc>
          <w:tcPr>
            <w:tcW w:w="2214" w:type="dxa"/>
          </w:tcPr>
          <w:p w:rsidR="00820243" w:rsidRDefault="00820243" w:rsidP="00820243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کارتن</w:t>
            </w:r>
          </w:p>
        </w:tc>
        <w:tc>
          <w:tcPr>
            <w:tcW w:w="1276" w:type="dxa"/>
          </w:tcPr>
          <w:p w:rsidR="00820243" w:rsidRDefault="00820243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  <w:tc>
          <w:tcPr>
            <w:tcW w:w="851" w:type="dxa"/>
          </w:tcPr>
          <w:p w:rsidR="00820243" w:rsidRDefault="00820243" w:rsidP="00A11162">
            <w:pPr>
              <w:bidi/>
              <w:spacing w:before="240"/>
              <w:jc w:val="center"/>
              <w:rPr>
                <w:sz w:val="32"/>
                <w:szCs w:val="32"/>
                <w:rtl/>
                <w:lang w:bidi="fa-IR"/>
              </w:rPr>
            </w:pPr>
          </w:p>
        </w:tc>
      </w:tr>
    </w:tbl>
    <w:p w:rsidR="00A11162" w:rsidRPr="00B960D1" w:rsidRDefault="00B960D1" w:rsidP="00B960D1">
      <w:pPr>
        <w:bidi/>
        <w:spacing w:before="240"/>
        <w:jc w:val="both"/>
        <w:rPr>
          <w:rFonts w:hint="cs"/>
          <w:sz w:val="28"/>
          <w:szCs w:val="28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توجه: </w:t>
      </w:r>
      <w:r w:rsidRPr="00B960D1">
        <w:rPr>
          <w:rFonts w:hint="cs"/>
          <w:sz w:val="28"/>
          <w:szCs w:val="28"/>
          <w:rtl/>
          <w:lang w:bidi="fa-IR"/>
        </w:rPr>
        <w:t xml:space="preserve">قیمت بدون ارزش افزوده </w:t>
      </w:r>
      <w:r w:rsidRPr="00B960D1">
        <w:rPr>
          <w:sz w:val="28"/>
          <w:szCs w:val="28"/>
          <w:rtl/>
          <w:lang w:bidi="fa-IR"/>
        </w:rPr>
        <w:t>–</w:t>
      </w:r>
      <w:r w:rsidRPr="00B960D1">
        <w:rPr>
          <w:rFonts w:hint="cs"/>
          <w:sz w:val="28"/>
          <w:szCs w:val="28"/>
          <w:rtl/>
          <w:lang w:bidi="fa-IR"/>
        </w:rPr>
        <w:t>هزینه حمل برعهده فروشنده تحویل مشهد قاسم اباد مجیده 9-پرداخت بعد از تحویل کالا بمدت 15 روز کاری- پیش فاکتور در سامانه ستاد بارگزاری گردد و اصل فاکتور درسامانه مودیان دریافت خواهد شد.</w:t>
      </w:r>
      <w:bookmarkStart w:id="0" w:name="_GoBack"/>
      <w:bookmarkEnd w:id="0"/>
    </w:p>
    <w:sectPr w:rsidR="00A11162" w:rsidRPr="00B96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62"/>
    <w:rsid w:val="00547EB3"/>
    <w:rsid w:val="00820243"/>
    <w:rsid w:val="00A11162"/>
    <w:rsid w:val="00B960D1"/>
    <w:rsid w:val="00BB06B9"/>
    <w:rsid w:val="00E1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1437B8-9034-446A-B8EE-DB584E9C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1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pc</dc:creator>
  <cp:keywords/>
  <dc:description/>
  <cp:lastModifiedBy>jani pc</cp:lastModifiedBy>
  <cp:revision>2</cp:revision>
  <dcterms:created xsi:type="dcterms:W3CDTF">2026-06-16T12:56:00Z</dcterms:created>
  <dcterms:modified xsi:type="dcterms:W3CDTF">2026-06-16T13:25:00Z</dcterms:modified>
</cp:coreProperties>
</file>