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FFF" w:rsidRDefault="00693FFF" w:rsidP="00693FFF">
      <w:pPr>
        <w:pStyle w:val="Heading6"/>
        <w:spacing w:line="180" w:lineRule="auto"/>
        <w:rPr>
          <w:rFonts w:cs="B Mitra"/>
          <w:sz w:val="22"/>
          <w:szCs w:val="22"/>
        </w:rPr>
      </w:pPr>
      <w:r>
        <w:rPr>
          <w:rFonts w:cs="B Mitra"/>
          <w:sz w:val="22"/>
          <w:szCs w:val="22"/>
        </w:rPr>
        <w:drawing>
          <wp:inline distT="0" distB="0" distL="0" distR="0">
            <wp:extent cx="885825" cy="514350"/>
            <wp:effectExtent l="19050" t="0" r="9525" b="0"/>
            <wp:docPr id="2" name="Picture 1" descr="آرم بدون نا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آرم بدون نا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04D" w:rsidRDefault="00693FFF" w:rsidP="0092204D">
      <w:pPr>
        <w:spacing w:line="360" w:lineRule="auto"/>
        <w:jc w:val="center"/>
        <w:rPr>
          <w:rFonts w:ascii="B va" w:hAnsi="B va" w:cs="B Davat"/>
          <w:b/>
          <w:bCs/>
          <w:sz w:val="24"/>
          <w:szCs w:val="24"/>
          <w:rtl/>
        </w:rPr>
      </w:pPr>
      <w:r w:rsidRPr="000D38D0">
        <w:rPr>
          <w:rFonts w:ascii="B va" w:hAnsi="B va" w:cs="B Davat" w:hint="cs"/>
          <w:b/>
          <w:bCs/>
          <w:sz w:val="24"/>
          <w:szCs w:val="24"/>
          <w:rtl/>
        </w:rPr>
        <w:t>بسمه تعالي</w:t>
      </w:r>
    </w:p>
    <w:p w:rsidR="00693FFF" w:rsidRPr="00556994" w:rsidRDefault="00693FFF" w:rsidP="00510CCE">
      <w:pPr>
        <w:spacing w:before="240" w:after="240" w:line="240" w:lineRule="auto"/>
        <w:jc w:val="center"/>
        <w:rPr>
          <w:rFonts w:cs="B Zar"/>
          <w:b/>
          <w:bCs/>
          <w:sz w:val="28"/>
          <w:szCs w:val="28"/>
          <w:u w:val="single"/>
        </w:rPr>
      </w:pPr>
      <w:r w:rsidRPr="00556994">
        <w:rPr>
          <w:rFonts w:cs="B Zar" w:hint="cs"/>
          <w:b/>
          <w:bCs/>
          <w:sz w:val="28"/>
          <w:szCs w:val="28"/>
          <w:u w:val="single"/>
          <w:rtl/>
        </w:rPr>
        <w:t>برآورد نرخ</w:t>
      </w:r>
    </w:p>
    <w:p w:rsidR="00693FFF" w:rsidRPr="00D11164" w:rsidRDefault="00693FFF" w:rsidP="00693FFF">
      <w:pPr>
        <w:rPr>
          <w:rFonts w:cs="B Nazanin"/>
          <w:b/>
          <w:bCs/>
          <w:sz w:val="24"/>
          <w:szCs w:val="24"/>
          <w:rtl/>
        </w:rPr>
      </w:pPr>
      <w:r w:rsidRPr="00D11164">
        <w:rPr>
          <w:rFonts w:cs="B Nazanin" w:hint="cs"/>
          <w:b/>
          <w:bCs/>
          <w:sz w:val="24"/>
          <w:szCs w:val="24"/>
          <w:rtl/>
        </w:rPr>
        <w:t>با سلام</w:t>
      </w:r>
    </w:p>
    <w:p w:rsidR="00693FFF" w:rsidRDefault="004A1518" w:rsidP="00693FFF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احتراماَ</w:t>
      </w:r>
      <w:r w:rsidR="00693FFF" w:rsidRPr="00D11164">
        <w:rPr>
          <w:rFonts w:cs="B Nazanin" w:hint="cs"/>
          <w:b/>
          <w:bCs/>
          <w:sz w:val="24"/>
          <w:szCs w:val="24"/>
          <w:rtl/>
        </w:rPr>
        <w:t xml:space="preserve"> نرخ پيشنهادي اينجانب </w:t>
      </w:r>
      <w:r w:rsidR="00693FFF" w:rsidRPr="00D11164">
        <w:rPr>
          <w:rFonts w:cs="B Nazanin" w:hint="cs"/>
          <w:b/>
          <w:bCs/>
          <w:sz w:val="24"/>
          <w:szCs w:val="24"/>
          <w:rtl/>
        </w:rPr>
        <w:tab/>
      </w:r>
      <w:r w:rsidR="00693FFF" w:rsidRPr="00D11164">
        <w:rPr>
          <w:rFonts w:cs="B Nazanin" w:hint="cs"/>
          <w:b/>
          <w:bCs/>
          <w:sz w:val="24"/>
          <w:szCs w:val="24"/>
          <w:rtl/>
        </w:rPr>
        <w:tab/>
      </w:r>
      <w:r w:rsidR="00693FFF" w:rsidRPr="00D11164">
        <w:rPr>
          <w:rFonts w:cs="B Nazanin" w:hint="cs"/>
          <w:b/>
          <w:bCs/>
          <w:sz w:val="24"/>
          <w:szCs w:val="24"/>
          <w:rtl/>
        </w:rPr>
        <w:tab/>
        <w:t>با كد ملي مسئول فروشگاه / شركت</w:t>
      </w:r>
      <w:r w:rsidR="00830A43">
        <w:rPr>
          <w:rFonts w:cs="B Nazanin" w:hint="cs"/>
          <w:b/>
          <w:bCs/>
          <w:sz w:val="24"/>
          <w:szCs w:val="24"/>
          <w:rtl/>
        </w:rPr>
        <w:t xml:space="preserve">/ مؤسسه </w:t>
      </w:r>
      <w:r w:rsidR="00693FFF" w:rsidRPr="00D11164">
        <w:rPr>
          <w:rFonts w:cs="B Nazanin" w:hint="cs"/>
          <w:b/>
          <w:bCs/>
          <w:sz w:val="24"/>
          <w:szCs w:val="24"/>
          <w:rtl/>
        </w:rPr>
        <w:t xml:space="preserve"> </w:t>
      </w:r>
      <w:r w:rsidR="00693FFF" w:rsidRPr="00D11164">
        <w:rPr>
          <w:rFonts w:cs="B Nazanin" w:hint="cs"/>
          <w:b/>
          <w:bCs/>
          <w:sz w:val="24"/>
          <w:szCs w:val="24"/>
          <w:rtl/>
        </w:rPr>
        <w:tab/>
      </w:r>
      <w:r w:rsidR="00693FFF" w:rsidRPr="00D11164">
        <w:rPr>
          <w:rFonts w:cs="B Nazanin" w:hint="cs"/>
          <w:b/>
          <w:bCs/>
          <w:sz w:val="24"/>
          <w:szCs w:val="24"/>
          <w:rtl/>
        </w:rPr>
        <w:tab/>
        <w:t xml:space="preserve">     براساس جدول ذيل براي اقلام</w:t>
      </w:r>
      <w:r w:rsidR="00830A43">
        <w:rPr>
          <w:rFonts w:cs="B Nazanin" w:hint="cs"/>
          <w:b/>
          <w:bCs/>
          <w:sz w:val="24"/>
          <w:szCs w:val="24"/>
          <w:rtl/>
        </w:rPr>
        <w:t>/خدمات</w:t>
      </w:r>
      <w:r w:rsidR="00693FFF" w:rsidRPr="00D11164">
        <w:rPr>
          <w:rFonts w:cs="B Nazanin" w:hint="cs"/>
          <w:b/>
          <w:bCs/>
          <w:sz w:val="24"/>
          <w:szCs w:val="24"/>
          <w:rtl/>
        </w:rPr>
        <w:t xml:space="preserve"> تعريف شده با كيفيت مورد نظر كارفرما به حضورتان اعلام مي گردد. </w:t>
      </w:r>
    </w:p>
    <w:p w:rsidR="00693FFF" w:rsidRPr="009A555D" w:rsidRDefault="00693FFF" w:rsidP="00693FFF">
      <w:pPr>
        <w:rPr>
          <w:rFonts w:cs="B Nazanin"/>
          <w:b/>
          <w:bCs/>
          <w:sz w:val="28"/>
          <w:szCs w:val="28"/>
          <w:rtl/>
        </w:rPr>
      </w:pPr>
      <w:r w:rsidRPr="009A555D">
        <w:rPr>
          <w:rFonts w:cs="B Nazanin" w:hint="cs"/>
          <w:b/>
          <w:bCs/>
          <w:sz w:val="28"/>
          <w:szCs w:val="28"/>
          <w:rtl/>
        </w:rPr>
        <w:t xml:space="preserve">(درج </w:t>
      </w:r>
      <w:r w:rsidRPr="009A555D">
        <w:rPr>
          <w:rFonts w:cs="B Nazanin" w:hint="cs"/>
          <w:b/>
          <w:bCs/>
          <w:sz w:val="28"/>
          <w:szCs w:val="28"/>
          <w:u w:val="single"/>
          <w:rtl/>
        </w:rPr>
        <w:t xml:space="preserve">شماره تماس </w:t>
      </w:r>
      <w:r w:rsidRPr="009A555D">
        <w:rPr>
          <w:rFonts w:cs="B Nazanin" w:hint="cs"/>
          <w:b/>
          <w:bCs/>
          <w:sz w:val="28"/>
          <w:szCs w:val="28"/>
          <w:rtl/>
        </w:rPr>
        <w:t>و مهر و امضا نمودن استعلام الزامي مي باشد.)</w:t>
      </w:r>
    </w:p>
    <w:tbl>
      <w:tblPr>
        <w:tblStyle w:val="TableGrid"/>
        <w:bidiVisual/>
        <w:tblW w:w="10456" w:type="dxa"/>
        <w:jc w:val="right"/>
        <w:tblLook w:val="04A0" w:firstRow="1" w:lastRow="0" w:firstColumn="1" w:lastColumn="0" w:noHBand="0" w:noVBand="1"/>
      </w:tblPr>
      <w:tblGrid>
        <w:gridCol w:w="685"/>
        <w:gridCol w:w="1538"/>
        <w:gridCol w:w="4017"/>
        <w:gridCol w:w="729"/>
        <w:gridCol w:w="709"/>
        <w:gridCol w:w="9"/>
        <w:gridCol w:w="819"/>
        <w:gridCol w:w="9"/>
        <w:gridCol w:w="849"/>
        <w:gridCol w:w="1092"/>
      </w:tblGrid>
      <w:tr w:rsidR="00304A3D" w:rsidRPr="00D11164" w:rsidTr="00663D48">
        <w:trPr>
          <w:trHeight w:val="383"/>
          <w:jc w:val="right"/>
        </w:trPr>
        <w:tc>
          <w:tcPr>
            <w:tcW w:w="70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59FD" w:rsidRPr="00D11164" w:rsidRDefault="004859FD" w:rsidP="006E57A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2188" w:type="dxa"/>
            <w:vMerge w:val="restart"/>
            <w:tcBorders>
              <w:top w:val="single" w:sz="12" w:space="0" w:color="auto"/>
            </w:tcBorders>
            <w:vAlign w:val="center"/>
          </w:tcPr>
          <w:p w:rsidR="004859FD" w:rsidRPr="00D11164" w:rsidRDefault="004859FD" w:rsidP="00830A4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گروه</w:t>
            </w:r>
          </w:p>
        </w:tc>
        <w:tc>
          <w:tcPr>
            <w:tcW w:w="2817" w:type="dxa"/>
            <w:vMerge w:val="restart"/>
            <w:tcBorders>
              <w:top w:val="single" w:sz="12" w:space="0" w:color="auto"/>
            </w:tcBorders>
            <w:vAlign w:val="center"/>
          </w:tcPr>
          <w:p w:rsidR="004859FD" w:rsidRPr="00D11164" w:rsidRDefault="004859FD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پارامتر</w:t>
            </w:r>
          </w:p>
        </w:tc>
        <w:tc>
          <w:tcPr>
            <w:tcW w:w="143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59FD" w:rsidRDefault="004859FD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تعداد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4859FD" w:rsidRDefault="004859FD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قيمت واحد (ريال)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4859FD" w:rsidRPr="00D11164" w:rsidRDefault="004859FD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قيمت كل (ريال)</w:t>
            </w:r>
          </w:p>
        </w:tc>
        <w:tc>
          <w:tcPr>
            <w:tcW w:w="1227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4859FD" w:rsidRDefault="004859FD" w:rsidP="002B3B3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304A3D" w:rsidRPr="00D11164" w:rsidTr="00663D48">
        <w:trPr>
          <w:trHeight w:val="382"/>
          <w:jc w:val="right"/>
        </w:trPr>
        <w:tc>
          <w:tcPr>
            <w:tcW w:w="70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59FD" w:rsidRDefault="004859FD" w:rsidP="006E57A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88" w:type="dxa"/>
            <w:vMerge/>
            <w:tcBorders>
              <w:bottom w:val="single" w:sz="12" w:space="0" w:color="auto"/>
            </w:tcBorders>
            <w:vAlign w:val="center"/>
          </w:tcPr>
          <w:p w:rsidR="004859FD" w:rsidRDefault="004859FD" w:rsidP="00830A4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17" w:type="dxa"/>
            <w:vMerge/>
            <w:tcBorders>
              <w:bottom w:val="single" w:sz="12" w:space="0" w:color="auto"/>
            </w:tcBorders>
            <w:vAlign w:val="center"/>
          </w:tcPr>
          <w:p w:rsidR="004859FD" w:rsidRDefault="004859FD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59FD" w:rsidRDefault="004E757A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بوشهر</w:t>
            </w:r>
          </w:p>
        </w:tc>
        <w:tc>
          <w:tcPr>
            <w:tcW w:w="7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59FD" w:rsidRDefault="004E757A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خارگ</w:t>
            </w:r>
          </w:p>
        </w:tc>
        <w:tc>
          <w:tcPr>
            <w:tcW w:w="99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4859FD" w:rsidRDefault="004859FD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9" w:type="dxa"/>
            <w:gridSpan w:val="2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4859FD" w:rsidRDefault="004859FD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7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9FD" w:rsidRDefault="004859FD" w:rsidP="002B3B3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04A3D" w:rsidRPr="00D11164" w:rsidTr="00663D48">
        <w:trPr>
          <w:trHeight w:val="563"/>
          <w:jc w:val="right"/>
        </w:trPr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4E757A" w:rsidRPr="00D11164" w:rsidRDefault="004E757A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18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E757A" w:rsidRPr="00D11164" w:rsidRDefault="004E757A" w:rsidP="00830A4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زیان آور شیمیایی</w:t>
            </w:r>
          </w:p>
        </w:tc>
        <w:tc>
          <w:tcPr>
            <w:tcW w:w="281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E757A" w:rsidRPr="00304A3D" w:rsidRDefault="004E757A" w:rsidP="00682CC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04A3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BTEX</w:t>
            </w:r>
          </w:p>
        </w:tc>
        <w:tc>
          <w:tcPr>
            <w:tcW w:w="729" w:type="dxa"/>
            <w:tcBorders>
              <w:top w:val="single" w:sz="12" w:space="0" w:color="auto"/>
            </w:tcBorders>
            <w:vAlign w:val="center"/>
          </w:tcPr>
          <w:p w:rsidR="004E757A" w:rsidRPr="00D11164" w:rsidRDefault="004E757A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:rsidR="004E757A" w:rsidRPr="00D11164" w:rsidRDefault="000D7BE3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E757A" w:rsidRPr="00D11164" w:rsidRDefault="004E757A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9" w:type="dxa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757A" w:rsidRPr="00D11164" w:rsidRDefault="004E757A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E757A" w:rsidRPr="00D11164" w:rsidRDefault="004E757A" w:rsidP="00B162C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04A3D" w:rsidRPr="00D11164" w:rsidTr="00663D48">
        <w:trPr>
          <w:trHeight w:val="563"/>
          <w:jc w:val="right"/>
        </w:trPr>
        <w:tc>
          <w:tcPr>
            <w:tcW w:w="707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4E757A" w:rsidRDefault="004E757A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188" w:type="dxa"/>
            <w:tcBorders>
              <w:top w:val="single" w:sz="8" w:space="0" w:color="auto"/>
            </w:tcBorders>
            <w:vAlign w:val="center"/>
          </w:tcPr>
          <w:p w:rsidR="004E757A" w:rsidRDefault="004E757A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هوای محیطی</w:t>
            </w:r>
          </w:p>
        </w:tc>
        <w:tc>
          <w:tcPr>
            <w:tcW w:w="2817" w:type="dxa"/>
            <w:tcBorders>
              <w:top w:val="single" w:sz="8" w:space="0" w:color="auto"/>
            </w:tcBorders>
            <w:vAlign w:val="center"/>
          </w:tcPr>
          <w:p w:rsidR="004E757A" w:rsidRPr="00304A3D" w:rsidRDefault="004E757A" w:rsidP="00682CC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04A3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BTEX</w:t>
            </w:r>
          </w:p>
        </w:tc>
        <w:tc>
          <w:tcPr>
            <w:tcW w:w="729" w:type="dxa"/>
            <w:vAlign w:val="center"/>
          </w:tcPr>
          <w:p w:rsidR="004E757A" w:rsidRPr="00D11164" w:rsidRDefault="000D7BE3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10" w:type="dxa"/>
            <w:vAlign w:val="center"/>
          </w:tcPr>
          <w:p w:rsidR="004E757A" w:rsidRPr="00D11164" w:rsidRDefault="000D7BE3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99" w:type="dxa"/>
            <w:gridSpan w:val="2"/>
            <w:tcBorders>
              <w:top w:val="single" w:sz="8" w:space="0" w:color="auto"/>
            </w:tcBorders>
            <w:vAlign w:val="center"/>
          </w:tcPr>
          <w:p w:rsidR="004E757A" w:rsidRPr="00D11164" w:rsidRDefault="004E757A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4E757A" w:rsidRPr="00D11164" w:rsidRDefault="004E757A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4E757A" w:rsidRPr="00D11164" w:rsidRDefault="004E757A" w:rsidP="00B162C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04A3D" w:rsidRPr="00D11164" w:rsidTr="00663D48">
        <w:trPr>
          <w:trHeight w:val="557"/>
          <w:jc w:val="right"/>
        </w:trPr>
        <w:tc>
          <w:tcPr>
            <w:tcW w:w="707" w:type="dxa"/>
            <w:tcBorders>
              <w:left w:val="single" w:sz="12" w:space="0" w:color="auto"/>
            </w:tcBorders>
            <w:vAlign w:val="center"/>
          </w:tcPr>
          <w:p w:rsidR="004E757A" w:rsidRDefault="004E757A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188" w:type="dxa"/>
            <w:vAlign w:val="center"/>
          </w:tcPr>
          <w:p w:rsidR="004E757A" w:rsidRDefault="004E757A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آب های زیرزمینی</w:t>
            </w:r>
          </w:p>
        </w:tc>
        <w:tc>
          <w:tcPr>
            <w:tcW w:w="2817" w:type="dxa"/>
            <w:vAlign w:val="center"/>
          </w:tcPr>
          <w:p w:rsidR="004E757A" w:rsidRPr="00304A3D" w:rsidRDefault="004E757A" w:rsidP="00682CC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04A3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PH,TDS,TPH,MTBE,TSS</w:t>
            </w:r>
          </w:p>
        </w:tc>
        <w:tc>
          <w:tcPr>
            <w:tcW w:w="729" w:type="dxa"/>
            <w:vAlign w:val="center"/>
          </w:tcPr>
          <w:p w:rsidR="004E757A" w:rsidRPr="00D11164" w:rsidRDefault="00DC3487" w:rsidP="00131F5F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10" w:type="dxa"/>
            <w:vAlign w:val="center"/>
          </w:tcPr>
          <w:p w:rsidR="004E757A" w:rsidRPr="00D11164" w:rsidRDefault="00682CCC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99" w:type="dxa"/>
            <w:gridSpan w:val="2"/>
            <w:vAlign w:val="center"/>
          </w:tcPr>
          <w:p w:rsidR="004E757A" w:rsidRPr="00D11164" w:rsidRDefault="004E757A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9" w:type="dxa"/>
            <w:gridSpan w:val="2"/>
            <w:tcBorders>
              <w:right w:val="single" w:sz="8" w:space="0" w:color="auto"/>
            </w:tcBorders>
            <w:vAlign w:val="center"/>
          </w:tcPr>
          <w:p w:rsidR="004E757A" w:rsidRPr="00D11164" w:rsidRDefault="004E757A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7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4E757A" w:rsidRPr="00D11164" w:rsidRDefault="004E757A" w:rsidP="00B162C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04A3D" w:rsidRPr="00D11164" w:rsidTr="00663D48">
        <w:trPr>
          <w:trHeight w:val="563"/>
          <w:jc w:val="right"/>
        </w:trPr>
        <w:tc>
          <w:tcPr>
            <w:tcW w:w="707" w:type="dxa"/>
            <w:tcBorders>
              <w:left w:val="single" w:sz="12" w:space="0" w:color="auto"/>
            </w:tcBorders>
            <w:vAlign w:val="center"/>
          </w:tcPr>
          <w:p w:rsidR="004E757A" w:rsidRDefault="004E757A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188" w:type="dxa"/>
            <w:vAlign w:val="center"/>
          </w:tcPr>
          <w:p w:rsidR="004E757A" w:rsidRDefault="004E757A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خوداظهاری خاک</w:t>
            </w:r>
          </w:p>
        </w:tc>
        <w:tc>
          <w:tcPr>
            <w:tcW w:w="2817" w:type="dxa"/>
            <w:vAlign w:val="center"/>
          </w:tcPr>
          <w:p w:rsidR="004E757A" w:rsidRPr="00304A3D" w:rsidRDefault="004E757A" w:rsidP="006744D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304A3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PH,PCBS,BTEX,Cu,Pb,Ni,V,Sb</w:t>
            </w:r>
            <w:r w:rsidR="006744D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,Cr,Cd</w:t>
            </w:r>
            <w:r w:rsidR="00304A3D" w:rsidRPr="00304A3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</w:t>
            </w:r>
            <w:r w:rsidR="006744D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PAH</w:t>
            </w:r>
            <w:proofErr w:type="spellEnd"/>
          </w:p>
          <w:p w:rsidR="00682CCC" w:rsidRPr="00304A3D" w:rsidRDefault="006744D5" w:rsidP="006744D5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مواد آلی، رس</w:t>
            </w:r>
          </w:p>
        </w:tc>
        <w:tc>
          <w:tcPr>
            <w:tcW w:w="729" w:type="dxa"/>
            <w:vAlign w:val="center"/>
          </w:tcPr>
          <w:p w:rsidR="004E757A" w:rsidRPr="00D11164" w:rsidRDefault="00682CCC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10" w:type="dxa"/>
            <w:vAlign w:val="center"/>
          </w:tcPr>
          <w:p w:rsidR="004E757A" w:rsidRPr="00D11164" w:rsidRDefault="00DC3487" w:rsidP="00131F5F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99" w:type="dxa"/>
            <w:gridSpan w:val="2"/>
            <w:vAlign w:val="center"/>
          </w:tcPr>
          <w:p w:rsidR="004E757A" w:rsidRPr="00D11164" w:rsidRDefault="004E757A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9" w:type="dxa"/>
            <w:gridSpan w:val="2"/>
            <w:tcBorders>
              <w:right w:val="single" w:sz="8" w:space="0" w:color="auto"/>
            </w:tcBorders>
            <w:vAlign w:val="center"/>
          </w:tcPr>
          <w:p w:rsidR="004E757A" w:rsidRPr="00D11164" w:rsidRDefault="004E757A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7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4E757A" w:rsidRPr="00D11164" w:rsidRDefault="004E757A" w:rsidP="00B162C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04A3D" w:rsidRPr="00D11164" w:rsidTr="00663D48">
        <w:trPr>
          <w:trHeight w:val="563"/>
          <w:jc w:val="right"/>
        </w:trPr>
        <w:tc>
          <w:tcPr>
            <w:tcW w:w="7160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</w:tcBorders>
            <w:vAlign w:val="center"/>
          </w:tcPr>
          <w:p w:rsidR="002B3B39" w:rsidRPr="00D11164" w:rsidRDefault="002B3B39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مجموع (ريال)</w:t>
            </w:r>
          </w:p>
        </w:tc>
        <w:tc>
          <w:tcPr>
            <w:tcW w:w="999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B3B39" w:rsidRPr="00D11164" w:rsidRDefault="002B3B39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8" w:space="0" w:color="auto"/>
            </w:tcBorders>
            <w:vAlign w:val="center"/>
          </w:tcPr>
          <w:p w:rsidR="002B3B39" w:rsidRPr="00D11164" w:rsidRDefault="002B3B39" w:rsidP="00131F5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7" w:type="dxa"/>
            <w:tcBorders>
              <w:top w:val="single" w:sz="12" w:space="0" w:color="000000" w:themeColor="text1"/>
              <w:left w:val="single" w:sz="8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2B3B39" w:rsidRPr="00D11164" w:rsidRDefault="002B3B39" w:rsidP="00B162C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867D47" w:rsidRDefault="00867D47" w:rsidP="00950C3F">
      <w:pPr>
        <w:spacing w:after="0" w:line="240" w:lineRule="auto"/>
        <w:rPr>
          <w:rFonts w:cs="B Nazanin"/>
          <w:b/>
          <w:bCs/>
          <w:rtl/>
        </w:rPr>
      </w:pPr>
    </w:p>
    <w:p w:rsidR="00830A43" w:rsidRDefault="00830A43" w:rsidP="00950C3F">
      <w:pPr>
        <w:spacing w:after="0" w:line="24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تبصره:</w:t>
      </w:r>
    </w:p>
    <w:p w:rsidR="00A27195" w:rsidRDefault="00830A43" w:rsidP="00950C3F">
      <w:pPr>
        <w:spacing w:after="0" w:line="24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1. </w:t>
      </w:r>
      <w:r w:rsidR="0059743A">
        <w:rPr>
          <w:rFonts w:cs="B Nazanin" w:hint="cs"/>
          <w:b/>
          <w:bCs/>
          <w:rtl/>
        </w:rPr>
        <w:t xml:space="preserve">پیمانکار باید مجوز وزارت بهداشت </w:t>
      </w:r>
      <w:r w:rsidR="00950C3F">
        <w:rPr>
          <w:rFonts w:cs="B Nazanin" w:hint="cs"/>
          <w:b/>
          <w:bCs/>
          <w:rtl/>
        </w:rPr>
        <w:t>و سازمان محیط زیست جهت انجام اندازه گیری را ارایه دهد.</w:t>
      </w:r>
    </w:p>
    <w:p w:rsidR="00830A43" w:rsidRDefault="00CE3D0A" w:rsidP="00950C3F">
      <w:pPr>
        <w:spacing w:after="0" w:line="24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2</w:t>
      </w:r>
      <w:r w:rsidR="00830A43">
        <w:rPr>
          <w:rFonts w:cs="B Nazanin" w:hint="cs"/>
          <w:b/>
          <w:bCs/>
          <w:rtl/>
        </w:rPr>
        <w:t xml:space="preserve">. پیمانکار باید سابقه </w:t>
      </w:r>
      <w:r w:rsidR="0059743A">
        <w:rPr>
          <w:rFonts w:cs="B Nazanin" w:hint="cs"/>
          <w:b/>
          <w:bCs/>
          <w:rtl/>
        </w:rPr>
        <w:t>انجام پایش را داشته باشد.</w:t>
      </w:r>
    </w:p>
    <w:p w:rsidR="00745D70" w:rsidRDefault="00CE3D0A" w:rsidP="003408D6">
      <w:pPr>
        <w:spacing w:after="0" w:line="24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3</w:t>
      </w:r>
      <w:r w:rsidR="00745D70">
        <w:rPr>
          <w:rFonts w:cs="B Nazanin" w:hint="cs"/>
          <w:b/>
          <w:bCs/>
          <w:rtl/>
        </w:rPr>
        <w:t xml:space="preserve">. مهلت انجام کار یکماه کاری پس از ابلاغ و نهایتاَ تا پایان </w:t>
      </w:r>
      <w:r w:rsidR="003408D6">
        <w:rPr>
          <w:rFonts w:cs="B Nazanin" w:hint="cs"/>
          <w:b/>
          <w:bCs/>
          <w:rtl/>
        </w:rPr>
        <w:t>مه</w:t>
      </w:r>
      <w:r w:rsidR="00745D70">
        <w:rPr>
          <w:rFonts w:cs="B Nazanin" w:hint="cs"/>
          <w:b/>
          <w:bCs/>
          <w:rtl/>
        </w:rPr>
        <w:t>رماه 140</w:t>
      </w:r>
      <w:r w:rsidR="003408D6">
        <w:rPr>
          <w:rFonts w:cs="B Nazanin" w:hint="cs"/>
          <w:b/>
          <w:bCs/>
          <w:rtl/>
        </w:rPr>
        <w:t>5</w:t>
      </w:r>
      <w:bookmarkStart w:id="0" w:name="_GoBack"/>
      <w:bookmarkEnd w:id="0"/>
      <w:r w:rsidR="00745D70">
        <w:rPr>
          <w:rFonts w:cs="B Nazanin" w:hint="cs"/>
          <w:b/>
          <w:bCs/>
          <w:rtl/>
        </w:rPr>
        <w:t xml:space="preserve"> می باشد.</w:t>
      </w:r>
    </w:p>
    <w:p w:rsidR="00830A43" w:rsidRDefault="00CE3D0A" w:rsidP="00F06BB4">
      <w:pPr>
        <w:spacing w:after="0" w:line="24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4</w:t>
      </w:r>
      <w:r w:rsidR="00745D70">
        <w:rPr>
          <w:rFonts w:cs="B Nazanin" w:hint="cs"/>
          <w:b/>
          <w:bCs/>
          <w:rtl/>
        </w:rPr>
        <w:t>. تمام عملیات اندازه گیری و گزارش نهایی بر اساس دستورالعمل</w:t>
      </w:r>
      <w:r w:rsidR="00394431">
        <w:rPr>
          <w:rFonts w:cs="B Nazanin" w:hint="cs"/>
          <w:b/>
          <w:bCs/>
          <w:rtl/>
        </w:rPr>
        <w:t xml:space="preserve"> ها</w:t>
      </w:r>
      <w:r w:rsidR="00745D70">
        <w:rPr>
          <w:rFonts w:cs="B Nazanin" w:hint="cs"/>
          <w:b/>
          <w:bCs/>
          <w:rtl/>
        </w:rPr>
        <w:t xml:space="preserve"> پیوست</w:t>
      </w:r>
      <w:r w:rsidR="00F06BB4">
        <w:rPr>
          <w:rFonts w:cs="B Nazanin" w:hint="cs"/>
          <w:b/>
          <w:bCs/>
          <w:rtl/>
        </w:rPr>
        <w:t xml:space="preserve"> و دستورالعمل های سازمان محیط زیست انجام پذیرد.</w:t>
      </w:r>
      <w:r w:rsidR="00830A43">
        <w:rPr>
          <w:rFonts w:cs="B Nazanin" w:hint="cs"/>
          <w:b/>
          <w:bCs/>
          <w:rtl/>
        </w:rPr>
        <w:t xml:space="preserve"> </w:t>
      </w:r>
    </w:p>
    <w:p w:rsidR="0092204D" w:rsidRDefault="00CE3D0A" w:rsidP="00950C3F">
      <w:pPr>
        <w:spacing w:after="0" w:line="24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5</w:t>
      </w:r>
      <w:r w:rsidR="0092204D">
        <w:rPr>
          <w:rFonts w:cs="B Nazanin" w:hint="cs"/>
          <w:b/>
          <w:bCs/>
          <w:rtl/>
        </w:rPr>
        <w:t xml:space="preserve">. </w:t>
      </w:r>
      <w:r w:rsidR="0092204D">
        <w:rPr>
          <w:rFonts w:cs="B Nazanin" w:hint="cs"/>
          <w:b/>
          <w:bCs/>
          <w:sz w:val="24"/>
          <w:szCs w:val="24"/>
          <w:rtl/>
        </w:rPr>
        <w:t>پایش خاک برای خوداظهاری در سامانه محیط زیست بوده و</w:t>
      </w:r>
      <w:r w:rsidR="00950C3F">
        <w:rPr>
          <w:rFonts w:cs="B Nazanin" w:hint="cs"/>
          <w:b/>
          <w:bCs/>
          <w:sz w:val="24"/>
          <w:szCs w:val="24"/>
          <w:rtl/>
        </w:rPr>
        <w:t xml:space="preserve"> </w:t>
      </w:r>
      <w:r w:rsidR="0092204D">
        <w:rPr>
          <w:rFonts w:cs="B Nazanin" w:hint="cs"/>
          <w:b/>
          <w:bCs/>
          <w:sz w:val="24"/>
          <w:szCs w:val="24"/>
          <w:rtl/>
        </w:rPr>
        <w:t>پیمانکار موظف با هماهنگی اداره محیط زیست اقدام به نمونه گیری نماید.</w:t>
      </w:r>
    </w:p>
    <w:p w:rsidR="0092204D" w:rsidRDefault="00CE3D0A" w:rsidP="00950C3F">
      <w:pPr>
        <w:spacing w:after="0" w:line="24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6</w:t>
      </w:r>
      <w:r w:rsidR="0092204D">
        <w:rPr>
          <w:rFonts w:cs="B Nazanin" w:hint="cs"/>
          <w:b/>
          <w:bCs/>
          <w:rtl/>
        </w:rPr>
        <w:t xml:space="preserve">. پیمانکار باید هزینه های رفت و برگشت و اقامت </w:t>
      </w:r>
      <w:r w:rsidR="00950C3F">
        <w:rPr>
          <w:rFonts w:cs="B Nazanin" w:hint="cs"/>
          <w:b/>
          <w:bCs/>
          <w:rtl/>
        </w:rPr>
        <w:t>و</w:t>
      </w:r>
      <w:r w:rsidR="0092204D">
        <w:rPr>
          <w:rFonts w:cs="B Nazanin" w:hint="cs"/>
          <w:b/>
          <w:bCs/>
          <w:rtl/>
        </w:rPr>
        <w:t xml:space="preserve"> اینکه نمونه برداری در جزیره خارگ نیز باید انجام شود</w:t>
      </w:r>
      <w:r>
        <w:rPr>
          <w:rFonts w:cs="B Nazanin" w:hint="cs"/>
          <w:b/>
          <w:bCs/>
          <w:rtl/>
        </w:rPr>
        <w:t xml:space="preserve"> و</w:t>
      </w:r>
      <w:r w:rsidR="0092204D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 xml:space="preserve">همچنین موارد مرتبط با مالیات، ضمانت حسن انجام کار و ... </w:t>
      </w:r>
      <w:r w:rsidR="0092204D">
        <w:rPr>
          <w:rFonts w:cs="B Nazanin" w:hint="cs"/>
          <w:b/>
          <w:bCs/>
          <w:rtl/>
        </w:rPr>
        <w:t>در نظر گرفته بگیرد.</w:t>
      </w:r>
    </w:p>
    <w:p w:rsidR="0092204D" w:rsidRDefault="0092204D" w:rsidP="00950C3F">
      <w:pPr>
        <w:spacing w:after="0" w:line="240" w:lineRule="auto"/>
        <w:rPr>
          <w:rFonts w:cs="B Nazanin"/>
          <w:b/>
          <w:bCs/>
          <w:rtl/>
        </w:rPr>
      </w:pPr>
    </w:p>
    <w:p w:rsidR="00693FFF" w:rsidRPr="000D38D0" w:rsidRDefault="00693FFF" w:rsidP="00950C3F">
      <w:pPr>
        <w:spacing w:after="0" w:line="240" w:lineRule="auto"/>
        <w:rPr>
          <w:rFonts w:cs="B Nazanin"/>
          <w:b/>
          <w:bCs/>
          <w:rtl/>
        </w:rPr>
      </w:pPr>
      <w:r w:rsidRPr="000D38D0">
        <w:rPr>
          <w:rFonts w:cs="B Nazanin" w:hint="cs"/>
          <w:b/>
          <w:bCs/>
          <w:rtl/>
        </w:rPr>
        <w:t>شماره تلفن:</w:t>
      </w:r>
      <w:r w:rsidR="00745D70">
        <w:rPr>
          <w:rFonts w:cs="B Nazanin" w:hint="cs"/>
          <w:b/>
          <w:bCs/>
          <w:rtl/>
        </w:rPr>
        <w:t xml:space="preserve"> 33551320-077</w:t>
      </w:r>
    </w:p>
    <w:p w:rsidR="00693FFF" w:rsidRDefault="00693FFF" w:rsidP="00950C3F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  <w:r w:rsidRPr="000D38D0">
        <w:rPr>
          <w:rFonts w:cs="B Nazanin" w:hint="cs"/>
          <w:b/>
          <w:bCs/>
          <w:rtl/>
        </w:rPr>
        <w:t>شماره موبايل:</w:t>
      </w:r>
      <w:r w:rsidR="00745D70">
        <w:rPr>
          <w:rFonts w:cs="B Nazanin" w:hint="cs"/>
          <w:b/>
          <w:bCs/>
          <w:sz w:val="24"/>
          <w:szCs w:val="24"/>
          <w:rtl/>
        </w:rPr>
        <w:t>09173711070 (آقای قدیری نژاد)</w:t>
      </w:r>
      <w:r>
        <w:rPr>
          <w:rFonts w:cs="B Nazanin" w:hint="cs"/>
          <w:b/>
          <w:bCs/>
          <w:sz w:val="24"/>
          <w:szCs w:val="24"/>
          <w:rtl/>
        </w:rPr>
        <w:t xml:space="preserve">     </w:t>
      </w:r>
    </w:p>
    <w:p w:rsidR="00663D48" w:rsidRDefault="00693FFF" w:rsidP="00950C3F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</w:t>
      </w:r>
    </w:p>
    <w:p w:rsidR="00131F5F" w:rsidRDefault="00663D48" w:rsidP="00663D48">
      <w:pPr>
        <w:spacing w:after="0" w:line="240" w:lineRule="auto"/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</w:t>
      </w:r>
      <w:r w:rsidR="00693FFF">
        <w:rPr>
          <w:rFonts w:cs="B Nazanin" w:hint="cs"/>
          <w:b/>
          <w:bCs/>
          <w:sz w:val="24"/>
          <w:szCs w:val="24"/>
          <w:rtl/>
        </w:rPr>
        <w:t xml:space="preserve">مهر و امضا                                              </w:t>
      </w:r>
      <w:r w:rsidR="00131F5F">
        <w:rPr>
          <w:rFonts w:cs="B Nazanin" w:hint="cs"/>
          <w:b/>
          <w:bCs/>
          <w:sz w:val="24"/>
          <w:szCs w:val="24"/>
          <w:rtl/>
        </w:rPr>
        <w:t xml:space="preserve">          </w:t>
      </w:r>
    </w:p>
    <w:sectPr w:rsidR="00131F5F" w:rsidSect="006E57A3">
      <w:pgSz w:w="11906" w:h="16838" w:code="9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oma">
    <w:altName w:val="Courier New"/>
    <w:panose1 w:val="00000400000000000000"/>
    <w:charset w:val="B2"/>
    <w:family w:val="auto"/>
    <w:pitch w:val="variable"/>
    <w:sig w:usb0="00006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va">
    <w:altName w:val="Times New Roman"/>
    <w:panose1 w:val="00000000000000000000"/>
    <w:charset w:val="00"/>
    <w:family w:val="roman"/>
    <w:notTrueType/>
    <w:pitch w:val="default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FFF"/>
    <w:rsid w:val="000D7BE3"/>
    <w:rsid w:val="00131F5F"/>
    <w:rsid w:val="002B3B39"/>
    <w:rsid w:val="00304A3D"/>
    <w:rsid w:val="00304EEA"/>
    <w:rsid w:val="00321F9E"/>
    <w:rsid w:val="003408D6"/>
    <w:rsid w:val="00360A81"/>
    <w:rsid w:val="00394431"/>
    <w:rsid w:val="00453B96"/>
    <w:rsid w:val="004859FD"/>
    <w:rsid w:val="004A1518"/>
    <w:rsid w:val="004E757A"/>
    <w:rsid w:val="00510CCE"/>
    <w:rsid w:val="00550CBB"/>
    <w:rsid w:val="00556994"/>
    <w:rsid w:val="005901DD"/>
    <w:rsid w:val="0059743A"/>
    <w:rsid w:val="00625CBD"/>
    <w:rsid w:val="00663D48"/>
    <w:rsid w:val="006744D5"/>
    <w:rsid w:val="00682CCC"/>
    <w:rsid w:val="00693FFF"/>
    <w:rsid w:val="006E57A3"/>
    <w:rsid w:val="00745D70"/>
    <w:rsid w:val="00795AE2"/>
    <w:rsid w:val="00830A43"/>
    <w:rsid w:val="00867D47"/>
    <w:rsid w:val="00883EA2"/>
    <w:rsid w:val="008A082C"/>
    <w:rsid w:val="008D5DD3"/>
    <w:rsid w:val="0092204D"/>
    <w:rsid w:val="00950C3F"/>
    <w:rsid w:val="009A555D"/>
    <w:rsid w:val="00A27195"/>
    <w:rsid w:val="00AD6768"/>
    <w:rsid w:val="00B162C0"/>
    <w:rsid w:val="00B22F7D"/>
    <w:rsid w:val="00C510DC"/>
    <w:rsid w:val="00CC197B"/>
    <w:rsid w:val="00CE3D0A"/>
    <w:rsid w:val="00D017D5"/>
    <w:rsid w:val="00DC3487"/>
    <w:rsid w:val="00ED69B9"/>
    <w:rsid w:val="00F0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55ABB"/>
  <w15:docId w15:val="{797814E9-0052-4027-BF2D-E067B59C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FFF"/>
    <w:pPr>
      <w:bidi/>
    </w:p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93FF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Homa"/>
      <w:bCs/>
      <w:i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semiHidden/>
    <w:rsid w:val="00693FFF"/>
    <w:rPr>
      <w:rFonts w:ascii="Times New Roman" w:eastAsia="Times New Roman" w:hAnsi="Times New Roman" w:cs="Homa"/>
      <w:bCs/>
      <w:iCs/>
      <w:noProof/>
      <w:sz w:val="20"/>
      <w:szCs w:val="32"/>
      <w:lang w:bidi="ar-SA"/>
    </w:rPr>
  </w:style>
  <w:style w:type="table" w:styleId="TableGrid">
    <w:name w:val="Table Grid"/>
    <w:basedOn w:val="TableNormal"/>
    <w:uiPriority w:val="59"/>
    <w:rsid w:val="00693F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3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F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s.chamkori</dc:creator>
  <cp:lastModifiedBy>AdeliRAd</cp:lastModifiedBy>
  <cp:revision>24</cp:revision>
  <dcterms:created xsi:type="dcterms:W3CDTF">2023-06-18T10:52:00Z</dcterms:created>
  <dcterms:modified xsi:type="dcterms:W3CDTF">2026-07-14T03:41:00Z</dcterms:modified>
</cp:coreProperties>
</file>