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D18DE" w14:textId="63F14660" w:rsidR="00856D0E" w:rsidRPr="00856D0E" w:rsidRDefault="00856D0E" w:rsidP="00856D0E">
      <w:pPr>
        <w:spacing w:line="480" w:lineRule="auto"/>
        <w:ind w:left="720"/>
        <w:jc w:val="both"/>
        <w:rPr>
          <w:sz w:val="28"/>
          <w:szCs w:val="28"/>
          <w:rtl/>
        </w:rPr>
      </w:pPr>
      <w:r w:rsidRPr="00856D0E">
        <w:rPr>
          <w:rFonts w:hint="cs"/>
          <w:sz w:val="28"/>
          <w:szCs w:val="28"/>
          <w:rtl/>
        </w:rPr>
        <w:t>شرایط استعلام:</w:t>
      </w:r>
    </w:p>
    <w:p w14:paraId="4E666B33" w14:textId="4C37C6F7" w:rsidR="00856D0E" w:rsidRPr="00115963" w:rsidRDefault="00974637" w:rsidP="00115963">
      <w:pPr>
        <w:pStyle w:val="ListParagraph"/>
        <w:numPr>
          <w:ilvl w:val="0"/>
          <w:numId w:val="4"/>
        </w:numPr>
        <w:spacing w:line="480" w:lineRule="auto"/>
        <w:jc w:val="both"/>
        <w:rPr>
          <w:sz w:val="28"/>
          <w:szCs w:val="28"/>
        </w:rPr>
      </w:pPr>
      <w:r w:rsidRPr="00115963">
        <w:rPr>
          <w:rFonts w:hint="cs"/>
          <w:sz w:val="28"/>
          <w:szCs w:val="28"/>
          <w:rtl/>
        </w:rPr>
        <w:t xml:space="preserve">موادها باید دارای مجوز اداره کل تجهیزات پزشکی و برچسب اصالت معتبر داشته باشد/. </w:t>
      </w:r>
    </w:p>
    <w:p w14:paraId="61890514" w14:textId="57A94624" w:rsidR="00974637" w:rsidRPr="00856D0E" w:rsidRDefault="00974637" w:rsidP="00115963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56D0E">
        <w:rPr>
          <w:rFonts w:hint="cs"/>
          <w:sz w:val="28"/>
          <w:szCs w:val="28"/>
          <w:rtl/>
        </w:rPr>
        <w:t>تامین کننده ویا توزیع کننده بایستی در سایت اداره کل تجهیزات (</w:t>
      </w:r>
      <w:r w:rsidRPr="00856D0E">
        <w:rPr>
          <w:sz w:val="28"/>
          <w:szCs w:val="28"/>
        </w:rPr>
        <w:t>IMED.IR</w:t>
      </w:r>
      <w:r w:rsidRPr="00856D0E">
        <w:rPr>
          <w:rFonts w:hint="cs"/>
          <w:sz w:val="28"/>
          <w:szCs w:val="28"/>
          <w:rtl/>
        </w:rPr>
        <w:t>) ثبت باشد/.</w:t>
      </w:r>
    </w:p>
    <w:p w14:paraId="0593991F" w14:textId="0F92D8CF" w:rsidR="00974637" w:rsidRPr="00856D0E" w:rsidRDefault="00974637" w:rsidP="00856D0E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56D0E">
        <w:rPr>
          <w:rFonts w:hint="cs"/>
          <w:sz w:val="28"/>
          <w:szCs w:val="28"/>
          <w:rtl/>
        </w:rPr>
        <w:t>مواد ها باید از نوع درجه یک و با کیفیت و تاریخ انقضاء بالا باشد /.</w:t>
      </w:r>
    </w:p>
    <w:p w14:paraId="49769C7E" w14:textId="235B012D" w:rsidR="005654D7" w:rsidRPr="00856D0E" w:rsidRDefault="00974637" w:rsidP="00856D0E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56D0E">
        <w:rPr>
          <w:rFonts w:hint="cs"/>
          <w:sz w:val="28"/>
          <w:szCs w:val="28"/>
          <w:rtl/>
        </w:rPr>
        <w:t>تمامی ردیفها با</w:t>
      </w:r>
      <w:r w:rsidR="005654D7" w:rsidRPr="00856D0E">
        <w:rPr>
          <w:rFonts w:hint="cs"/>
          <w:sz w:val="28"/>
          <w:szCs w:val="28"/>
          <w:rtl/>
        </w:rPr>
        <w:t>ید بدون هیچ تغییری قیمت گذاری شود/.</w:t>
      </w:r>
    </w:p>
    <w:p w14:paraId="291A980A" w14:textId="77777777" w:rsidR="005654D7" w:rsidRPr="00856D0E" w:rsidRDefault="005654D7" w:rsidP="00856D0E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56D0E">
        <w:rPr>
          <w:rFonts w:hint="cs"/>
          <w:sz w:val="28"/>
          <w:szCs w:val="28"/>
          <w:rtl/>
        </w:rPr>
        <w:t xml:space="preserve"> قیمت موادهای تخصصی باید حتما یکی از برندهای قید شده باشد/.</w:t>
      </w:r>
    </w:p>
    <w:p w14:paraId="24ECE2CB" w14:textId="056ADA88" w:rsidR="00856D0E" w:rsidRPr="00856D0E" w:rsidRDefault="005654D7" w:rsidP="00856D0E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56D0E">
        <w:rPr>
          <w:rFonts w:hint="cs"/>
          <w:sz w:val="28"/>
          <w:szCs w:val="28"/>
          <w:rtl/>
        </w:rPr>
        <w:t>کرایه حمل تا انب</w:t>
      </w:r>
      <w:r w:rsidR="00856D0E" w:rsidRPr="00856D0E">
        <w:rPr>
          <w:rFonts w:hint="cs"/>
          <w:sz w:val="28"/>
          <w:szCs w:val="28"/>
          <w:rtl/>
        </w:rPr>
        <w:t>ا</w:t>
      </w:r>
      <w:r w:rsidRPr="00856D0E">
        <w:rPr>
          <w:rFonts w:hint="cs"/>
          <w:sz w:val="28"/>
          <w:szCs w:val="28"/>
          <w:rtl/>
        </w:rPr>
        <w:t>ر د</w:t>
      </w:r>
      <w:r w:rsidR="00856D0E" w:rsidRPr="00856D0E">
        <w:rPr>
          <w:rFonts w:hint="cs"/>
          <w:sz w:val="28"/>
          <w:szCs w:val="28"/>
          <w:rtl/>
        </w:rPr>
        <w:t>ا</w:t>
      </w:r>
      <w:r w:rsidRPr="00856D0E">
        <w:rPr>
          <w:rFonts w:hint="cs"/>
          <w:sz w:val="28"/>
          <w:szCs w:val="28"/>
          <w:rtl/>
        </w:rPr>
        <w:t>نشکده کرم</w:t>
      </w:r>
      <w:r w:rsidR="00856D0E" w:rsidRPr="00856D0E">
        <w:rPr>
          <w:rFonts w:hint="cs"/>
          <w:sz w:val="28"/>
          <w:szCs w:val="28"/>
          <w:rtl/>
        </w:rPr>
        <w:t>ا</w:t>
      </w:r>
      <w:r w:rsidRPr="00856D0E">
        <w:rPr>
          <w:rFonts w:hint="cs"/>
          <w:sz w:val="28"/>
          <w:szCs w:val="28"/>
          <w:rtl/>
        </w:rPr>
        <w:t>ن برعهده برنده استعلام می ب</w:t>
      </w:r>
      <w:r w:rsidR="00856D0E" w:rsidRPr="00856D0E">
        <w:rPr>
          <w:rFonts w:hint="cs"/>
          <w:sz w:val="28"/>
          <w:szCs w:val="28"/>
          <w:rtl/>
        </w:rPr>
        <w:t>ا</w:t>
      </w:r>
      <w:r w:rsidRPr="00856D0E">
        <w:rPr>
          <w:rFonts w:hint="cs"/>
          <w:sz w:val="28"/>
          <w:szCs w:val="28"/>
          <w:rtl/>
        </w:rPr>
        <w:t>شد</w:t>
      </w:r>
      <w:r w:rsidR="00856D0E" w:rsidRPr="00856D0E">
        <w:rPr>
          <w:rFonts w:hint="cs"/>
          <w:sz w:val="28"/>
          <w:szCs w:val="28"/>
          <w:rtl/>
        </w:rPr>
        <w:t>/.</w:t>
      </w:r>
    </w:p>
    <w:p w14:paraId="6D640429" w14:textId="0B1AF9C6" w:rsidR="00974637" w:rsidRPr="00856D0E" w:rsidRDefault="005654D7" w:rsidP="00856D0E">
      <w:pPr>
        <w:pStyle w:val="ListParagraph"/>
        <w:spacing w:line="480" w:lineRule="auto"/>
        <w:ind w:left="1080"/>
        <w:jc w:val="both"/>
        <w:rPr>
          <w:sz w:val="28"/>
          <w:szCs w:val="28"/>
        </w:rPr>
      </w:pPr>
      <w:r w:rsidRPr="00856D0E">
        <w:rPr>
          <w:rFonts w:hint="cs"/>
          <w:sz w:val="28"/>
          <w:szCs w:val="28"/>
          <w:rtl/>
        </w:rPr>
        <w:t xml:space="preserve">    </w:t>
      </w:r>
    </w:p>
    <w:sectPr w:rsidR="00974637" w:rsidRPr="00856D0E" w:rsidSect="00277D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ADE"/>
    <w:multiLevelType w:val="hybridMultilevel"/>
    <w:tmpl w:val="A9AA7F96"/>
    <w:lvl w:ilvl="0" w:tplc="74D6A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442BC"/>
    <w:multiLevelType w:val="hybridMultilevel"/>
    <w:tmpl w:val="27E856E4"/>
    <w:lvl w:ilvl="0" w:tplc="8292956A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822B8"/>
    <w:multiLevelType w:val="hybridMultilevel"/>
    <w:tmpl w:val="248A4E1C"/>
    <w:lvl w:ilvl="0" w:tplc="86DAFB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D8277F"/>
    <w:multiLevelType w:val="hybridMultilevel"/>
    <w:tmpl w:val="789A1472"/>
    <w:lvl w:ilvl="0" w:tplc="A9CC97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37"/>
    <w:rsid w:val="00115963"/>
    <w:rsid w:val="00277D44"/>
    <w:rsid w:val="005654D7"/>
    <w:rsid w:val="00856D0E"/>
    <w:rsid w:val="00974637"/>
    <w:rsid w:val="00E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6DF1081"/>
  <w15:chartTrackingRefBased/>
  <w15:docId w15:val="{58C2130D-A62F-451F-845A-B7F62308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2025-07-16T19:46:00Z</dcterms:created>
  <dcterms:modified xsi:type="dcterms:W3CDTF">2025-07-16T20:13:00Z</dcterms:modified>
</cp:coreProperties>
</file>