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8839" w14:textId="24C76EB5" w:rsidR="00A00DD0" w:rsidRPr="001D3E24" w:rsidRDefault="005D1C2C" w:rsidP="005D1C2C">
      <w:pPr>
        <w:jc w:val="center"/>
        <w:rPr>
          <w:rFonts w:cs="B Nazanin"/>
          <w:b/>
          <w:bCs/>
          <w:rtl/>
          <w:lang w:bidi="fa-IR"/>
        </w:rPr>
      </w:pPr>
      <w:r w:rsidRPr="001D3E24">
        <w:rPr>
          <w:rFonts w:cs="B Nazanin" w:hint="cs"/>
          <w:b/>
          <w:bCs/>
          <w:rtl/>
          <w:lang w:bidi="fa-IR"/>
        </w:rPr>
        <w:t>تفاهم نامه شارژکپسول آتش نشانی</w:t>
      </w:r>
    </w:p>
    <w:p w14:paraId="12513B19" w14:textId="5254E694" w:rsidR="005D1C2C" w:rsidRPr="001D3E24" w:rsidRDefault="005D1C2C" w:rsidP="00F856B1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hint="cs"/>
          <w:rtl/>
          <w:lang w:bidi="fa-IR"/>
        </w:rPr>
        <w:t>1</w:t>
      </w:r>
      <w:r w:rsidRPr="001D3E24">
        <w:rPr>
          <w:rFonts w:cs="B Titr" w:hint="cs"/>
          <w:b/>
          <w:bCs/>
          <w:sz w:val="20"/>
          <w:szCs w:val="20"/>
          <w:rtl/>
          <w:lang w:bidi="fa-IR"/>
        </w:rPr>
        <w:t>)طرفین قرارداد</w:t>
      </w:r>
      <w:r w:rsidR="00F856B1" w:rsidRPr="001D3E24">
        <w:rPr>
          <w:rFonts w:cs="B Titr" w:hint="cs"/>
          <w:b/>
          <w:bCs/>
          <w:sz w:val="20"/>
          <w:szCs w:val="20"/>
          <w:rtl/>
          <w:lang w:bidi="fa-IR"/>
        </w:rPr>
        <w:t>:</w:t>
      </w:r>
    </w:p>
    <w:p w14:paraId="7971CA52" w14:textId="4B801F40" w:rsidR="00664E8E" w:rsidRPr="001D3E24" w:rsidRDefault="00664E8E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F856B1">
        <w:rPr>
          <w:rFonts w:hint="cs"/>
          <w:sz w:val="20"/>
          <w:szCs w:val="20"/>
          <w:rtl/>
          <w:lang w:bidi="fa-IR"/>
        </w:rPr>
        <w:t xml:space="preserve">    </w:t>
      </w:r>
      <w:r w:rsidR="005D1C2C" w:rsidRPr="001D3E24">
        <w:rPr>
          <w:rFonts w:cs="B Nazanin" w:hint="cs"/>
          <w:sz w:val="20"/>
          <w:szCs w:val="20"/>
          <w:rtl/>
          <w:lang w:bidi="fa-IR"/>
        </w:rPr>
        <w:t>این تفاهم نامه فی ما بین خدمات ایمنی وآتش نشانی_______ به آدرس_______ و تلقن تماس _______،_________ به نمایندگی ________ که به اختصار پیمانکار نامیده می شود و از طرف بیمارستان اعصاب و روان استاد محرری به نمایندگی ________</w:t>
      </w:r>
      <w:r w:rsidRPr="001D3E24">
        <w:rPr>
          <w:rFonts w:cs="B Nazanin" w:hint="cs"/>
          <w:sz w:val="20"/>
          <w:szCs w:val="20"/>
          <w:rtl/>
          <w:lang w:bidi="fa-IR"/>
        </w:rPr>
        <w:t xml:space="preserve"> تلفن تماس________ و آدرس: __________ که به اختصار کارفرما عنوان می گردد ، </w:t>
      </w:r>
    </w:p>
    <w:p w14:paraId="5F985DB1" w14:textId="39A49F46" w:rsidR="005D1C2C" w:rsidRPr="001D3E24" w:rsidRDefault="00664E8E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>در مورخ    /   /1405 منعقد می گردد.</w:t>
      </w:r>
    </w:p>
    <w:p w14:paraId="5619F200" w14:textId="1AD85802" w:rsidR="00664E8E" w:rsidRPr="001D3E24" w:rsidRDefault="00664E8E" w:rsidP="00F856B1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 w:rsidRPr="00F856B1">
        <w:rPr>
          <w:rFonts w:hint="cs"/>
          <w:b/>
          <w:bCs/>
          <w:sz w:val="20"/>
          <w:szCs w:val="20"/>
          <w:rtl/>
          <w:lang w:bidi="fa-IR"/>
        </w:rPr>
        <w:t>2</w:t>
      </w:r>
      <w:r w:rsidRPr="001D3E24">
        <w:rPr>
          <w:rFonts w:cs="B Titr" w:hint="cs"/>
          <w:b/>
          <w:bCs/>
          <w:sz w:val="20"/>
          <w:szCs w:val="20"/>
          <w:rtl/>
          <w:lang w:bidi="fa-IR"/>
        </w:rPr>
        <w:t>)موضوع تفاهم نامه:</w:t>
      </w:r>
    </w:p>
    <w:p w14:paraId="564E7EC3" w14:textId="5C508C04" w:rsidR="00664E8E" w:rsidRPr="001D3E24" w:rsidRDefault="00664E8E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 xml:space="preserve">الف) انجام شارژ کپسول آتش نشانی پودر و گاز ، گاز کربنیک و بیوورسال </w:t>
      </w:r>
    </w:p>
    <w:p w14:paraId="57D9FD0F" w14:textId="338B86D0" w:rsidR="00664E8E" w:rsidRPr="001D3E24" w:rsidRDefault="00664E8E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>ب) تست هیدرواستاتیک</w:t>
      </w:r>
    </w:p>
    <w:p w14:paraId="75BCFA52" w14:textId="0C400B9E" w:rsidR="00664E8E" w:rsidRPr="001D3E24" w:rsidRDefault="00664E8E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 xml:space="preserve">ج) رنگ آمیزی سیلندرهای فرسوده </w:t>
      </w:r>
    </w:p>
    <w:p w14:paraId="76DC5F43" w14:textId="1451A114" w:rsidR="00664E8E" w:rsidRPr="001D3E24" w:rsidRDefault="00664E8E" w:rsidP="00F856B1">
      <w:pPr>
        <w:bidi/>
        <w:spacing w:line="240" w:lineRule="auto"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F856B1">
        <w:rPr>
          <w:rFonts w:hint="cs"/>
          <w:sz w:val="20"/>
          <w:szCs w:val="20"/>
          <w:rtl/>
          <w:lang w:bidi="fa-IR"/>
        </w:rPr>
        <w:t xml:space="preserve">   </w:t>
      </w:r>
      <w:r w:rsidRPr="001D3E24">
        <w:rPr>
          <w:rFonts w:cs="B Nazanin" w:hint="cs"/>
          <w:b/>
          <w:bCs/>
          <w:sz w:val="20"/>
          <w:szCs w:val="20"/>
          <w:rtl/>
          <w:lang w:bidi="fa-IR"/>
        </w:rPr>
        <w:t>تبصره-هرگونه تغییر یا اضافه نمودن عملیات موضوع قرار داد یا مبالغ مورد توافق یا شروط مربوطه صرفا با تنظیم الحاقیه و متمم به این قرار داد با امضاء کتبی طرفین امکان پذیر خواهد بود.</w:t>
      </w:r>
    </w:p>
    <w:p w14:paraId="48E58C18" w14:textId="1061DD18" w:rsidR="00664E8E" w:rsidRPr="001D3E24" w:rsidRDefault="00664E8E" w:rsidP="00F856B1">
      <w:pPr>
        <w:bidi/>
        <w:spacing w:line="240" w:lineRule="auto"/>
        <w:rPr>
          <w:rFonts w:cs="B Titr"/>
          <w:b/>
          <w:bCs/>
          <w:sz w:val="20"/>
          <w:szCs w:val="20"/>
          <w:rtl/>
          <w:lang w:bidi="fa-IR"/>
        </w:rPr>
      </w:pPr>
      <w:r w:rsidRPr="001D3E24">
        <w:rPr>
          <w:rFonts w:cs="B Nazanin" w:hint="cs"/>
          <w:b/>
          <w:bCs/>
          <w:sz w:val="20"/>
          <w:szCs w:val="20"/>
          <w:rtl/>
          <w:lang w:bidi="fa-IR"/>
        </w:rPr>
        <w:t>3</w:t>
      </w:r>
      <w:r w:rsidRPr="001D3E24">
        <w:rPr>
          <w:rFonts w:cs="B Titr" w:hint="cs"/>
          <w:b/>
          <w:bCs/>
          <w:sz w:val="20"/>
          <w:szCs w:val="20"/>
          <w:rtl/>
          <w:lang w:bidi="fa-IR"/>
        </w:rPr>
        <w:t>) مدت تفاهم نامه:</w:t>
      </w:r>
    </w:p>
    <w:p w14:paraId="5B922D79" w14:textId="30B7F122" w:rsidR="00664E8E" w:rsidRPr="001D3E24" w:rsidRDefault="00664E8E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>مدت این قرارداد عبارتند از شروع عملیات شارژ و سرویس از تاریخ    /    /1405 الی تاریخ     /     /1405 است به مدت 1 سال شمسی که با توافق طرفین قابل تمدید می باشد.</w:t>
      </w:r>
    </w:p>
    <w:p w14:paraId="734675DB" w14:textId="7EB0621C" w:rsidR="00664E8E" w:rsidRPr="001D3E24" w:rsidRDefault="00664E8E" w:rsidP="00F856B1">
      <w:pPr>
        <w:bidi/>
        <w:spacing w:line="240" w:lineRule="auto"/>
        <w:rPr>
          <w:rFonts w:cs="B Titr"/>
          <w:b/>
          <w:bCs/>
          <w:sz w:val="20"/>
          <w:szCs w:val="20"/>
          <w:rtl/>
          <w:lang w:bidi="fa-IR"/>
        </w:rPr>
      </w:pPr>
      <w:r w:rsidRPr="001D3E24">
        <w:rPr>
          <w:rFonts w:cs="B Titr" w:hint="cs"/>
          <w:b/>
          <w:bCs/>
          <w:sz w:val="20"/>
          <w:szCs w:val="20"/>
          <w:rtl/>
          <w:lang w:bidi="fa-IR"/>
        </w:rPr>
        <w:t>4) تعهدات پیمانکار</w:t>
      </w:r>
      <w:r w:rsidR="00F856B1" w:rsidRPr="001D3E24">
        <w:rPr>
          <w:rFonts w:cs="B Titr" w:hint="cs"/>
          <w:b/>
          <w:bCs/>
          <w:sz w:val="20"/>
          <w:szCs w:val="20"/>
          <w:rtl/>
          <w:lang w:bidi="fa-IR"/>
        </w:rPr>
        <w:t>:</w:t>
      </w:r>
    </w:p>
    <w:p w14:paraId="30B82159" w14:textId="17F351C8" w:rsidR="00664E8E" w:rsidRPr="001D3E24" w:rsidRDefault="00E009CF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F856B1">
        <w:rPr>
          <w:rFonts w:hint="cs"/>
          <w:sz w:val="20"/>
          <w:szCs w:val="20"/>
          <w:rtl/>
          <w:lang w:bidi="fa-IR"/>
        </w:rPr>
        <w:t>1</w:t>
      </w:r>
      <w:r w:rsidRPr="001D3E24">
        <w:rPr>
          <w:rFonts w:cs="B Nazanin" w:hint="cs"/>
          <w:sz w:val="20"/>
          <w:szCs w:val="20"/>
          <w:rtl/>
          <w:lang w:bidi="fa-IR"/>
        </w:rPr>
        <w:t xml:space="preserve">. استفاده از پودر آتش نشانی استاندارد مطابق با نرخ اتحادیه پیوستی </w:t>
      </w:r>
    </w:p>
    <w:p w14:paraId="300032DE" w14:textId="21562BA2" w:rsidR="00E009CF" w:rsidRPr="001D3E24" w:rsidRDefault="00E009CF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>2. آموزش تئوری و مانور عملی جهت افزایش اطلاعات کارکنان مجموعه ( در صورت نیاز و درخواست کارفرما با کسب هزینه)</w:t>
      </w:r>
    </w:p>
    <w:p w14:paraId="5829EDB9" w14:textId="2F19D5DF" w:rsidR="00E009CF" w:rsidRPr="001D3E24" w:rsidRDefault="00E009CF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 xml:space="preserve">3. رنگ آمیزی کپسولهای فرسوده ( در صورت نیاز و درخواست کارفرما </w:t>
      </w:r>
      <w:r w:rsidRPr="001D3E24">
        <w:rPr>
          <w:rFonts w:ascii="Times New Roman" w:hAnsi="Times New Roman" w:cs="Times New Roman" w:hint="cs"/>
          <w:sz w:val="20"/>
          <w:szCs w:val="20"/>
          <w:rtl/>
          <w:lang w:bidi="fa-IR"/>
        </w:rPr>
        <w:t>–</w:t>
      </w:r>
      <w:r w:rsidRPr="001D3E24">
        <w:rPr>
          <w:rFonts w:cs="B Nazanin" w:hint="cs"/>
          <w:sz w:val="20"/>
          <w:szCs w:val="20"/>
          <w:rtl/>
          <w:lang w:bidi="fa-IR"/>
        </w:rPr>
        <w:t xml:space="preserve"> طبق پیش فاکتورهای قدیمی)</w:t>
      </w:r>
    </w:p>
    <w:p w14:paraId="4EBD8EF9" w14:textId="36994609" w:rsidR="00E009CF" w:rsidRPr="001D3E24" w:rsidRDefault="00E009CF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 xml:space="preserve">4. گارانتی یکساله کپسولهای آتش نشانی ( در صورت افت فشار به صورت رایگان شارژ و سرویس دهی می شوند </w:t>
      </w:r>
      <w:r w:rsidR="004D2C35" w:rsidRPr="001D3E24">
        <w:rPr>
          <w:rFonts w:cs="B Nazanin" w:hint="cs"/>
          <w:sz w:val="20"/>
          <w:szCs w:val="20"/>
          <w:rtl/>
          <w:lang w:bidi="fa-IR"/>
        </w:rPr>
        <w:t xml:space="preserve"> *تعمیر </w:t>
      </w:r>
      <w:r w:rsidR="005B4198">
        <w:rPr>
          <w:rFonts w:cs="B Nazanin" w:hint="cs"/>
          <w:sz w:val="20"/>
          <w:szCs w:val="20"/>
          <w:rtl/>
          <w:lang w:bidi="fa-IR"/>
        </w:rPr>
        <w:t xml:space="preserve">و تعویض </w:t>
      </w:r>
      <w:r w:rsidR="004D2C35" w:rsidRPr="001D3E24">
        <w:rPr>
          <w:rFonts w:cs="B Nazanin" w:hint="cs"/>
          <w:sz w:val="20"/>
          <w:szCs w:val="20"/>
          <w:rtl/>
          <w:lang w:bidi="fa-IR"/>
        </w:rPr>
        <w:t xml:space="preserve">قطعات وبرچسب زنی  در صورت مخدوش شدن ، جایگزینی مجدد در صورت </w:t>
      </w:r>
      <w:r w:rsidR="006E5796">
        <w:rPr>
          <w:rFonts w:cs="B Nazanin" w:hint="cs"/>
          <w:sz w:val="20"/>
          <w:szCs w:val="20"/>
          <w:rtl/>
          <w:lang w:bidi="fa-IR"/>
        </w:rPr>
        <w:t>آ</w:t>
      </w:r>
      <w:r w:rsidR="004D2C35" w:rsidRPr="001D3E24">
        <w:rPr>
          <w:rFonts w:cs="B Nazanin" w:hint="cs"/>
          <w:sz w:val="20"/>
          <w:szCs w:val="20"/>
          <w:rtl/>
          <w:lang w:bidi="fa-IR"/>
        </w:rPr>
        <w:t xml:space="preserve">سیب فیزیکی </w:t>
      </w:r>
      <w:r w:rsidRPr="001D3E24">
        <w:rPr>
          <w:rFonts w:cs="B Nazanin" w:hint="cs"/>
          <w:sz w:val="20"/>
          <w:szCs w:val="20"/>
          <w:rtl/>
          <w:lang w:bidi="fa-IR"/>
        </w:rPr>
        <w:t>)</w:t>
      </w:r>
    </w:p>
    <w:p w14:paraId="6BAD9BD9" w14:textId="4CB1E945" w:rsidR="00E009CF" w:rsidRPr="001D3E24" w:rsidRDefault="00E009CF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 xml:space="preserve">5. فراهم کردن دسترسی نماینده کارفرما به محیط کارگاهی در زمان تخلیه  و پودرگیری سیلندرها </w:t>
      </w:r>
    </w:p>
    <w:p w14:paraId="4BD2B28E" w14:textId="2A8BBDCE" w:rsidR="00E009CF" w:rsidRPr="001D3E24" w:rsidRDefault="00E009CF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 xml:space="preserve">6. حمل و نقل رایگان </w:t>
      </w:r>
      <w:r w:rsidR="002749F0">
        <w:rPr>
          <w:rFonts w:cs="B Nazanin" w:hint="cs"/>
          <w:sz w:val="20"/>
          <w:szCs w:val="20"/>
          <w:rtl/>
          <w:lang w:bidi="fa-IR"/>
        </w:rPr>
        <w:t>جهت جابجایی کپسولها</w:t>
      </w:r>
      <w:r w:rsidRPr="001D3E24">
        <w:rPr>
          <w:rFonts w:cs="B Nazanin" w:hint="cs"/>
          <w:sz w:val="20"/>
          <w:szCs w:val="20"/>
          <w:rtl/>
          <w:lang w:bidi="fa-IR"/>
        </w:rPr>
        <w:t xml:space="preserve"> </w:t>
      </w:r>
    </w:p>
    <w:p w14:paraId="0370AE6E" w14:textId="18E84019" w:rsidR="00E009CF" w:rsidRDefault="00E009CF" w:rsidP="00F856B1">
      <w:pPr>
        <w:bidi/>
        <w:spacing w:line="240" w:lineRule="auto"/>
        <w:rPr>
          <w:rFonts w:cs="B Nazanin"/>
          <w:sz w:val="20"/>
          <w:szCs w:val="20"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>7. بازدید از کپسول ها جهت اطمینان از عملکرد مناسب 3 مرتبه در سال</w:t>
      </w:r>
    </w:p>
    <w:p w14:paraId="20EFADB1" w14:textId="178962EE" w:rsidR="00AC1F77" w:rsidRDefault="00AC1F77" w:rsidP="00AC1F77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sz w:val="20"/>
          <w:szCs w:val="20"/>
          <w:lang w:bidi="fa-IR"/>
        </w:rPr>
        <w:t>8</w:t>
      </w:r>
      <w:r>
        <w:rPr>
          <w:rFonts w:cs="B Nazanin" w:hint="cs"/>
          <w:sz w:val="20"/>
          <w:szCs w:val="20"/>
          <w:rtl/>
          <w:lang w:bidi="fa-IR"/>
        </w:rPr>
        <w:t xml:space="preserve">. شارژ کپسول در مواقع بحران طبق درخواست بیمارستان </w:t>
      </w:r>
    </w:p>
    <w:p w14:paraId="0CA5020E" w14:textId="4106E0C4" w:rsidR="00AC1F77" w:rsidRDefault="00AC1F77" w:rsidP="00AC1F77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9. ارائه گواهی های مربوطه جهت ثبت مستندات</w:t>
      </w:r>
      <w:r w:rsidR="00B54B34">
        <w:rPr>
          <w:rFonts w:cs="B Nazanin" w:hint="cs"/>
          <w:sz w:val="20"/>
          <w:szCs w:val="20"/>
          <w:rtl/>
          <w:lang w:bidi="fa-IR"/>
        </w:rPr>
        <w:t xml:space="preserve"> اعتباربخشی</w:t>
      </w:r>
    </w:p>
    <w:p w14:paraId="38084E1E" w14:textId="45220989" w:rsidR="00AC1F77" w:rsidRDefault="00AC1F77" w:rsidP="00AC1F77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10. ارائه ضمانت حسن انجام کا</w:t>
      </w:r>
      <w:r w:rsidR="00B54B34">
        <w:rPr>
          <w:rFonts w:cs="B Nazanin" w:hint="cs"/>
          <w:sz w:val="20"/>
          <w:szCs w:val="20"/>
          <w:rtl/>
          <w:lang w:bidi="fa-IR"/>
        </w:rPr>
        <w:t>ر</w:t>
      </w:r>
      <w:r>
        <w:rPr>
          <w:rFonts w:cs="B Nazanin" w:hint="cs"/>
          <w:sz w:val="20"/>
          <w:szCs w:val="20"/>
          <w:rtl/>
          <w:lang w:bidi="fa-IR"/>
        </w:rPr>
        <w:t xml:space="preserve"> تا پایان اعتبار شارژ آخرین کپسول</w:t>
      </w:r>
    </w:p>
    <w:p w14:paraId="1123A2E4" w14:textId="64DB1623" w:rsidR="00AC1F77" w:rsidRDefault="00FE7FED" w:rsidP="00AC1F77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11-پیمانکار باید بومی شهر شیراز باشد</w:t>
      </w:r>
    </w:p>
    <w:p w14:paraId="1419FDD1" w14:textId="2C2FDC19" w:rsidR="00AC1F77" w:rsidRPr="001D3E24" w:rsidRDefault="00894DA6" w:rsidP="00AC1F77">
      <w:pPr>
        <w:bidi/>
        <w:spacing w:line="240" w:lineRule="auto"/>
        <w:rPr>
          <w:rFonts w:cs="B Nazanin" w:hint="cs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12-پیمانکار باید دارای پروانه اتحادیه کشوری شارژ سیلندر آتش نشانی باشد</w:t>
      </w:r>
    </w:p>
    <w:p w14:paraId="317050CC" w14:textId="66839431" w:rsidR="00E009CF" w:rsidRPr="001D3E24" w:rsidRDefault="00E009CF" w:rsidP="00F856B1">
      <w:pPr>
        <w:bidi/>
        <w:spacing w:line="240" w:lineRule="auto"/>
        <w:rPr>
          <w:rFonts w:cs="B Titr"/>
          <w:b/>
          <w:bCs/>
          <w:sz w:val="20"/>
          <w:szCs w:val="20"/>
          <w:rtl/>
          <w:lang w:bidi="fa-IR"/>
        </w:rPr>
      </w:pPr>
      <w:r w:rsidRPr="001D3E24">
        <w:rPr>
          <w:rFonts w:cs="B Titr" w:hint="cs"/>
          <w:b/>
          <w:bCs/>
          <w:sz w:val="20"/>
          <w:szCs w:val="20"/>
          <w:rtl/>
          <w:lang w:bidi="fa-IR"/>
        </w:rPr>
        <w:lastRenderedPageBreak/>
        <w:t>5) تعهدات کارفرما</w:t>
      </w:r>
      <w:r w:rsidR="00F856B1" w:rsidRPr="001D3E24">
        <w:rPr>
          <w:rFonts w:cs="B Titr" w:hint="cs"/>
          <w:b/>
          <w:bCs/>
          <w:sz w:val="20"/>
          <w:szCs w:val="20"/>
          <w:rtl/>
          <w:lang w:bidi="fa-IR"/>
        </w:rPr>
        <w:t>:</w:t>
      </w:r>
    </w:p>
    <w:p w14:paraId="41A663BA" w14:textId="3A61C495" w:rsidR="00E009CF" w:rsidRPr="001D3E24" w:rsidRDefault="00E009CF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F856B1">
        <w:rPr>
          <w:rFonts w:hint="cs"/>
          <w:sz w:val="20"/>
          <w:szCs w:val="20"/>
          <w:rtl/>
          <w:lang w:bidi="fa-IR"/>
        </w:rPr>
        <w:t xml:space="preserve">1. </w:t>
      </w:r>
      <w:r w:rsidRPr="001D3E24">
        <w:rPr>
          <w:rFonts w:cs="B Nazanin" w:hint="cs"/>
          <w:sz w:val="20"/>
          <w:szCs w:val="20"/>
          <w:rtl/>
          <w:lang w:bidi="fa-IR"/>
        </w:rPr>
        <w:t>همکاری با پیمانکار جهت تسهیل در جمع آوری و عودت سیلندرها از محل های نصب</w:t>
      </w:r>
    </w:p>
    <w:p w14:paraId="71D3251B" w14:textId="7F414D35" w:rsidR="00E009CF" w:rsidRPr="001D3E24" w:rsidRDefault="00E009CF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 xml:space="preserve">2. تامین محل مناسب جهت آموزش کارکنان </w:t>
      </w:r>
      <w:r w:rsidR="00F856B1" w:rsidRPr="001D3E24">
        <w:rPr>
          <w:rFonts w:cs="B Nazanin" w:hint="cs"/>
          <w:sz w:val="20"/>
          <w:szCs w:val="20"/>
          <w:rtl/>
          <w:lang w:bidi="fa-IR"/>
        </w:rPr>
        <w:t>به صورت تئوری و عملی</w:t>
      </w:r>
    </w:p>
    <w:p w14:paraId="22E5E213" w14:textId="627B9867" w:rsidR="00F856B1" w:rsidRPr="001D3E24" w:rsidRDefault="00F856B1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>3.تسویه مبلغ فاکتور در مدت زمان توافق شده</w:t>
      </w:r>
    </w:p>
    <w:p w14:paraId="7DF26BD1" w14:textId="60D8F809" w:rsidR="00F856B1" w:rsidRPr="001D3E24" w:rsidRDefault="00F856B1" w:rsidP="00F856B1">
      <w:pPr>
        <w:bidi/>
        <w:spacing w:line="240" w:lineRule="auto"/>
        <w:rPr>
          <w:rFonts w:cs="B Titr"/>
          <w:b/>
          <w:bCs/>
          <w:sz w:val="20"/>
          <w:szCs w:val="20"/>
          <w:rtl/>
          <w:lang w:bidi="fa-IR"/>
        </w:rPr>
      </w:pPr>
      <w:r w:rsidRPr="001D3E24">
        <w:rPr>
          <w:rFonts w:cs="B Titr" w:hint="cs"/>
          <w:b/>
          <w:bCs/>
          <w:sz w:val="20"/>
          <w:szCs w:val="20"/>
          <w:rtl/>
          <w:lang w:bidi="fa-IR"/>
        </w:rPr>
        <w:t>6) مبلغ قرارداد:</w:t>
      </w:r>
    </w:p>
    <w:p w14:paraId="4EC0F914" w14:textId="74BA3E5E" w:rsidR="00F856B1" w:rsidRPr="001D3E24" w:rsidRDefault="00F856B1" w:rsidP="00F856B1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>مبلغ صورت براساس نرخ نامه پیوستی در سال جاری و در صورت تمدید با نرخ مصوب جدید سالهای آتی محاسبه منهای 5 درصد تخفیف محاسبه می گردد.</w:t>
      </w:r>
    </w:p>
    <w:p w14:paraId="519BF211" w14:textId="2AB41070" w:rsidR="00F856B1" w:rsidRDefault="00F856B1" w:rsidP="001F6AEC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 w:rsidRPr="001D3E24">
        <w:rPr>
          <w:rFonts w:cs="B Nazanin" w:hint="cs"/>
          <w:sz w:val="20"/>
          <w:szCs w:val="20"/>
          <w:rtl/>
          <w:lang w:bidi="fa-IR"/>
        </w:rPr>
        <w:t>این تفاهم نامه در 6 بند و 2 نسخه تنظیم و هر نسخه حکم واحد را دارد.</w:t>
      </w:r>
    </w:p>
    <w:p w14:paraId="58E76AF5" w14:textId="77777777" w:rsidR="001D3E24" w:rsidRPr="001D3E24" w:rsidRDefault="001D3E24" w:rsidP="001D3E24">
      <w:pPr>
        <w:bidi/>
        <w:spacing w:line="240" w:lineRule="auto"/>
        <w:rPr>
          <w:rFonts w:cs="B Nazanin"/>
          <w:sz w:val="20"/>
          <w:szCs w:val="20"/>
          <w:rtl/>
          <w:lang w:bidi="fa-IR"/>
        </w:rPr>
      </w:pPr>
    </w:p>
    <w:p w14:paraId="1947B6AE" w14:textId="3ED4CD8C" w:rsidR="00F856B1" w:rsidRPr="00F856B1" w:rsidRDefault="00F856B1" w:rsidP="00F856B1">
      <w:pPr>
        <w:bidi/>
        <w:spacing w:line="240" w:lineRule="auto"/>
        <w:rPr>
          <w:b/>
          <w:bCs/>
          <w:sz w:val="20"/>
          <w:szCs w:val="20"/>
          <w:rtl/>
          <w:lang w:bidi="fa-IR"/>
        </w:rPr>
      </w:pPr>
      <w:r w:rsidRPr="001D3E24">
        <w:rPr>
          <w:rFonts w:cs="B Nazanin" w:hint="cs"/>
          <w:b/>
          <w:bCs/>
          <w:sz w:val="20"/>
          <w:szCs w:val="20"/>
          <w:rtl/>
          <w:lang w:bidi="fa-IR"/>
        </w:rPr>
        <w:t>بیمارستان اعصاب و روان استاد محرری                                                               خدمات ایمنی و آتش نشانی</w:t>
      </w:r>
      <w:r w:rsidR="00DE2E8B" w:rsidRPr="001D3E24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1D3E24">
        <w:rPr>
          <w:rFonts w:cs="B Nazanin" w:hint="cs"/>
          <w:b/>
          <w:bCs/>
          <w:sz w:val="20"/>
          <w:szCs w:val="20"/>
          <w:rtl/>
          <w:lang w:bidi="fa-IR"/>
        </w:rPr>
        <w:t>_______</w:t>
      </w:r>
    </w:p>
    <w:sectPr w:rsidR="00F856B1" w:rsidRPr="00F856B1" w:rsidSect="00664E8E">
      <w:pgSz w:w="12240" w:h="15840"/>
      <w:pgMar w:top="1440" w:right="1440" w:bottom="1440" w:left="1440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A0"/>
    <w:rsid w:val="000015D1"/>
    <w:rsid w:val="00132860"/>
    <w:rsid w:val="001D3E24"/>
    <w:rsid w:val="001F6AEC"/>
    <w:rsid w:val="002749F0"/>
    <w:rsid w:val="003A06A0"/>
    <w:rsid w:val="004B565D"/>
    <w:rsid w:val="004D2C35"/>
    <w:rsid w:val="005B4198"/>
    <w:rsid w:val="005D1C2C"/>
    <w:rsid w:val="00664E8E"/>
    <w:rsid w:val="006E5796"/>
    <w:rsid w:val="00894DA6"/>
    <w:rsid w:val="00A00DD0"/>
    <w:rsid w:val="00AC1F77"/>
    <w:rsid w:val="00B54B34"/>
    <w:rsid w:val="00DB3832"/>
    <w:rsid w:val="00DD79B7"/>
    <w:rsid w:val="00DE2E8B"/>
    <w:rsid w:val="00E009CF"/>
    <w:rsid w:val="00E8206F"/>
    <w:rsid w:val="00F856B1"/>
    <w:rsid w:val="00F865CD"/>
    <w:rsid w:val="00FE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FC684"/>
  <w15:chartTrackingRefBased/>
  <w15:docId w15:val="{F131B6CA-8EDC-459A-AFC6-AC531BF1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6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6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6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6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6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6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6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6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6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6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6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6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6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6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6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6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</dc:creator>
  <cp:keywords/>
  <dc:description/>
  <cp:lastModifiedBy>حبیب حسنی</cp:lastModifiedBy>
  <cp:revision>20</cp:revision>
  <dcterms:created xsi:type="dcterms:W3CDTF">2026-06-08T16:45:00Z</dcterms:created>
  <dcterms:modified xsi:type="dcterms:W3CDTF">2026-06-27T08:31:00Z</dcterms:modified>
</cp:coreProperties>
</file>