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C496" w14:textId="77777777" w:rsidR="0061286E" w:rsidRDefault="0061286E" w:rsidP="007F34EB">
      <w:pPr>
        <w:bidi/>
        <w:rPr>
          <w:rFonts w:cs="B Titr"/>
          <w:sz w:val="24"/>
          <w:szCs w:val="24"/>
          <w:rtl/>
        </w:rPr>
      </w:pPr>
    </w:p>
    <w:p w14:paraId="19ED765A" w14:textId="77777777" w:rsidR="006B17DC" w:rsidRDefault="006B17DC" w:rsidP="006B17DC">
      <w:pPr>
        <w:bidi/>
        <w:rPr>
          <w:rFonts w:cs="B Titr"/>
          <w:sz w:val="24"/>
          <w:szCs w:val="24"/>
          <w:rtl/>
        </w:rPr>
      </w:pPr>
    </w:p>
    <w:p w14:paraId="45E21597" w14:textId="77777777" w:rsidR="006B17DC" w:rsidRPr="0061286E" w:rsidRDefault="006B17DC" w:rsidP="006B17DC">
      <w:pPr>
        <w:bidi/>
        <w:rPr>
          <w:rFonts w:cs="B Titr"/>
          <w:sz w:val="24"/>
          <w:szCs w:val="24"/>
        </w:rPr>
      </w:pP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305A" w:rsidRPr="0053305A" w14:paraId="2CD71C99" w14:textId="77777777" w:rsidTr="005330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0D6312DB" w14:textId="79F42039" w:rsidR="0053305A" w:rsidRPr="00A46CBF" w:rsidRDefault="0053305A" w:rsidP="00A46CBF">
            <w:pPr>
              <w:bidi/>
              <w:jc w:val="center"/>
              <w:rPr>
                <w:rFonts w:cs="B Titr"/>
                <w:color w:val="00B050"/>
                <w:sz w:val="28"/>
                <w:szCs w:val="28"/>
                <w:rtl/>
              </w:rPr>
            </w:pPr>
            <w:r w:rsidRPr="00150AEE">
              <w:rPr>
                <w:rFonts w:cs="B Titr" w:hint="cs"/>
                <w:color w:val="0070C0"/>
                <w:sz w:val="28"/>
                <w:szCs w:val="28"/>
                <w:rtl/>
              </w:rPr>
              <w:t xml:space="preserve">لیست اقلام مورد نیاز بیمارستان </w:t>
            </w:r>
            <w:r w:rsidR="00F219FB">
              <w:rPr>
                <w:rFonts w:cs="B Titr" w:hint="cs"/>
                <w:color w:val="0070C0"/>
                <w:sz w:val="28"/>
                <w:szCs w:val="28"/>
                <w:rtl/>
              </w:rPr>
              <w:t>غرضی ملایر</w:t>
            </w:r>
            <w:r w:rsidR="00C84069">
              <w:rPr>
                <w:rFonts w:cs="B Titr" w:hint="cs"/>
                <w:color w:val="0070C0"/>
                <w:sz w:val="28"/>
                <w:szCs w:val="28"/>
                <w:rtl/>
              </w:rPr>
              <w:t xml:space="preserve">     </w:t>
            </w:r>
            <w:r w:rsidR="00E3099B">
              <w:rPr>
                <w:rFonts w:cs="B Titr" w:hint="cs"/>
                <w:b w:val="0"/>
                <w:bCs w:val="0"/>
                <w:color w:val="00B050"/>
                <w:sz w:val="28"/>
                <w:szCs w:val="28"/>
                <w:rtl/>
              </w:rPr>
              <w:t>512</w:t>
            </w:r>
            <w:r w:rsidR="00C84069">
              <w:rPr>
                <w:rFonts w:cs="B Titr" w:hint="cs"/>
                <w:b w:val="0"/>
                <w:bCs w:val="0"/>
                <w:color w:val="00B050"/>
                <w:sz w:val="28"/>
                <w:szCs w:val="28"/>
                <w:rtl/>
                <w:lang w:bidi="fa-IR"/>
              </w:rPr>
              <w:t xml:space="preserve">   </w:t>
            </w: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4"/>
        <w:gridCol w:w="3959"/>
        <w:gridCol w:w="1439"/>
        <w:gridCol w:w="1426"/>
        <w:gridCol w:w="1498"/>
      </w:tblGrid>
      <w:tr w:rsidR="0053305A" w14:paraId="4A63AC15" w14:textId="77777777" w:rsidTr="00F00DB3">
        <w:tc>
          <w:tcPr>
            <w:tcW w:w="694" w:type="dxa"/>
          </w:tcPr>
          <w:p w14:paraId="5370E688" w14:textId="77777777" w:rsidR="0053305A" w:rsidRDefault="000511B8" w:rsidP="00254108">
            <w:pPr>
              <w:tabs>
                <w:tab w:val="left" w:pos="3870"/>
              </w:tabs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82E90">
              <w:rPr>
                <w:rFonts w:cs="B Titr" w:hint="cs"/>
                <w:color w:val="FF0000"/>
                <w:sz w:val="24"/>
                <w:szCs w:val="24"/>
                <w:rtl/>
              </w:rPr>
              <w:t>ردیف</w:t>
            </w:r>
          </w:p>
        </w:tc>
        <w:tc>
          <w:tcPr>
            <w:tcW w:w="3959" w:type="dxa"/>
          </w:tcPr>
          <w:p w14:paraId="2D48DE27" w14:textId="77777777" w:rsidR="0053305A" w:rsidRDefault="000511B8" w:rsidP="00254108">
            <w:pPr>
              <w:tabs>
                <w:tab w:val="left" w:pos="3870"/>
              </w:tabs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182E90">
              <w:rPr>
                <w:rFonts w:cs="B Titr" w:hint="cs"/>
                <w:color w:val="FF0000"/>
                <w:sz w:val="24"/>
                <w:szCs w:val="24"/>
                <w:rtl/>
              </w:rPr>
              <w:t>نام کالا</w:t>
            </w:r>
          </w:p>
        </w:tc>
        <w:tc>
          <w:tcPr>
            <w:tcW w:w="1439" w:type="dxa"/>
          </w:tcPr>
          <w:p w14:paraId="5F7F437A" w14:textId="77777777" w:rsidR="0053305A" w:rsidRDefault="000511B8" w:rsidP="00254108">
            <w:pPr>
              <w:tabs>
                <w:tab w:val="left" w:pos="3870"/>
              </w:tabs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182E90">
              <w:rPr>
                <w:rFonts w:cs="B Titr" w:hint="cs"/>
                <w:color w:val="FF0000"/>
                <w:sz w:val="24"/>
                <w:szCs w:val="24"/>
                <w:rtl/>
              </w:rPr>
              <w:t>مشخصات کالا</w:t>
            </w:r>
          </w:p>
        </w:tc>
        <w:tc>
          <w:tcPr>
            <w:tcW w:w="1426" w:type="dxa"/>
          </w:tcPr>
          <w:p w14:paraId="304C79D6" w14:textId="77777777" w:rsidR="0053305A" w:rsidRDefault="000511B8" w:rsidP="00254108">
            <w:pPr>
              <w:tabs>
                <w:tab w:val="left" w:pos="3870"/>
              </w:tabs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182E90">
              <w:rPr>
                <w:rFonts w:cs="B Titr" w:hint="cs"/>
                <w:color w:val="FF0000"/>
                <w:sz w:val="24"/>
                <w:szCs w:val="24"/>
                <w:rtl/>
              </w:rPr>
              <w:t>تعداد</w:t>
            </w:r>
          </w:p>
        </w:tc>
        <w:tc>
          <w:tcPr>
            <w:tcW w:w="1498" w:type="dxa"/>
          </w:tcPr>
          <w:p w14:paraId="00EACA68" w14:textId="77777777" w:rsidR="0053305A" w:rsidRDefault="00182E90" w:rsidP="00254108">
            <w:pPr>
              <w:tabs>
                <w:tab w:val="left" w:pos="3870"/>
              </w:tabs>
              <w:bidi/>
              <w:jc w:val="center"/>
              <w:rPr>
                <w:rFonts w:cs="B Titr"/>
                <w:sz w:val="24"/>
                <w:szCs w:val="24"/>
                <w:rtl/>
              </w:rPr>
            </w:pPr>
            <w:r w:rsidRPr="00D34644">
              <w:rPr>
                <w:rFonts w:cs="B Titr" w:hint="cs"/>
                <w:color w:val="FF0000"/>
                <w:sz w:val="24"/>
                <w:szCs w:val="24"/>
                <w:rtl/>
              </w:rPr>
              <w:t>ملاحظات</w:t>
            </w:r>
          </w:p>
        </w:tc>
      </w:tr>
      <w:tr w:rsidR="0053305A" w14:paraId="3F4FAB0D" w14:textId="77777777" w:rsidTr="00F00DB3">
        <w:trPr>
          <w:trHeight w:val="592"/>
        </w:trPr>
        <w:tc>
          <w:tcPr>
            <w:tcW w:w="694" w:type="dxa"/>
          </w:tcPr>
          <w:p w14:paraId="6CCD7339" w14:textId="77777777" w:rsidR="0053305A" w:rsidRPr="0036603A" w:rsidRDefault="0030116E" w:rsidP="0036603A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bookmarkStart w:id="0" w:name="_Hlk182723282"/>
            <w:r w:rsidRPr="0036603A">
              <w:rPr>
                <w:rFonts w:cs="B Tit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959" w:type="dxa"/>
          </w:tcPr>
          <w:p w14:paraId="20CA55F5" w14:textId="044F6673" w:rsidR="00A618DE" w:rsidRPr="0036603A" w:rsidRDefault="00EB09F9" w:rsidP="00CB0B58">
            <w:pPr>
              <w:tabs>
                <w:tab w:val="center" w:pos="1788"/>
                <w:tab w:val="left" w:pos="2722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آمالگام کپسولی یک واحدی</w:t>
            </w:r>
          </w:p>
        </w:tc>
        <w:tc>
          <w:tcPr>
            <w:tcW w:w="1439" w:type="dxa"/>
          </w:tcPr>
          <w:p w14:paraId="0D506269" w14:textId="24694BD2" w:rsidR="001602EC" w:rsidRPr="0036603A" w:rsidRDefault="00EB09F9" w:rsidP="00CB0B58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50 عددی </w:t>
            </w:r>
          </w:p>
        </w:tc>
        <w:tc>
          <w:tcPr>
            <w:tcW w:w="1426" w:type="dxa"/>
          </w:tcPr>
          <w:p w14:paraId="5FDC17C8" w14:textId="40ED0429" w:rsidR="00496BDF" w:rsidRPr="0036603A" w:rsidRDefault="00711F6A" w:rsidP="00CB0B58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5</w:t>
            </w:r>
            <w:r w:rsidR="00EB09F9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بسته</w:t>
            </w:r>
            <w:r w:rsidR="00B63999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8" w:type="dxa"/>
          </w:tcPr>
          <w:p w14:paraId="198931FE" w14:textId="114D3DAC" w:rsidR="0053305A" w:rsidRPr="0036603A" w:rsidRDefault="00EB09F9" w:rsidP="00CB0B58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سینا لوکس</w:t>
            </w:r>
          </w:p>
        </w:tc>
      </w:tr>
      <w:bookmarkEnd w:id="0"/>
      <w:tr w:rsidR="00EB09F9" w14:paraId="7567A135" w14:textId="77777777" w:rsidTr="00F00DB3">
        <w:tc>
          <w:tcPr>
            <w:tcW w:w="694" w:type="dxa"/>
          </w:tcPr>
          <w:p w14:paraId="6E61DA07" w14:textId="77777777" w:rsidR="00EB09F9" w:rsidRPr="0036603A" w:rsidRDefault="00EB09F9" w:rsidP="00EB09F9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36603A">
              <w:rPr>
                <w:rFonts w:cs="B Tit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959" w:type="dxa"/>
          </w:tcPr>
          <w:p w14:paraId="3AF6233F" w14:textId="642F9CAB" w:rsidR="00EB09F9" w:rsidRPr="00B63999" w:rsidRDefault="00EB09F9" w:rsidP="00EB09F9">
            <w:pPr>
              <w:tabs>
                <w:tab w:val="center" w:pos="1788"/>
                <w:tab w:val="left" w:pos="2722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آمالگام کپسولی دو واحدی</w:t>
            </w:r>
          </w:p>
        </w:tc>
        <w:tc>
          <w:tcPr>
            <w:tcW w:w="1439" w:type="dxa"/>
          </w:tcPr>
          <w:p w14:paraId="0FB30686" w14:textId="04B6B66F" w:rsidR="00EB09F9" w:rsidRPr="0036603A" w:rsidRDefault="00EB09F9" w:rsidP="00EB09F9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50 عددی </w:t>
            </w:r>
          </w:p>
        </w:tc>
        <w:tc>
          <w:tcPr>
            <w:tcW w:w="1426" w:type="dxa"/>
          </w:tcPr>
          <w:p w14:paraId="620E05F7" w14:textId="34428E4F" w:rsidR="00EB09F9" w:rsidRPr="0036603A" w:rsidRDefault="00711F6A" w:rsidP="00EB09F9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5</w:t>
            </w:r>
            <w:r w:rsidR="00EB09F9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بسته </w:t>
            </w:r>
          </w:p>
        </w:tc>
        <w:tc>
          <w:tcPr>
            <w:tcW w:w="1498" w:type="dxa"/>
          </w:tcPr>
          <w:p w14:paraId="4F07B2EA" w14:textId="444B0885" w:rsidR="00EB09F9" w:rsidRPr="0036603A" w:rsidRDefault="00EB09F9" w:rsidP="00EB09F9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AB750B">
              <w:rPr>
                <w:rFonts w:cs="B Titr" w:hint="cs"/>
                <w:b/>
                <w:bCs/>
                <w:sz w:val="24"/>
                <w:szCs w:val="24"/>
                <w:rtl/>
              </w:rPr>
              <w:t>سینا لوکس</w:t>
            </w:r>
          </w:p>
        </w:tc>
      </w:tr>
      <w:tr w:rsidR="00EB09F9" w14:paraId="220D4B42" w14:textId="77777777" w:rsidTr="00F00DB3">
        <w:tc>
          <w:tcPr>
            <w:tcW w:w="694" w:type="dxa"/>
          </w:tcPr>
          <w:p w14:paraId="09EA02B0" w14:textId="2C54F1E3" w:rsidR="00EB09F9" w:rsidRPr="0036603A" w:rsidRDefault="00EB09F9" w:rsidP="00EB09F9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959" w:type="dxa"/>
          </w:tcPr>
          <w:p w14:paraId="7175D68D" w14:textId="3CF33EBA" w:rsidR="00EB09F9" w:rsidRDefault="00EB09F9" w:rsidP="00EB09F9">
            <w:pPr>
              <w:tabs>
                <w:tab w:val="left" w:pos="930"/>
                <w:tab w:val="center" w:pos="1788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آمالگام کپسولی سه واحدی</w:t>
            </w:r>
          </w:p>
        </w:tc>
        <w:tc>
          <w:tcPr>
            <w:tcW w:w="1439" w:type="dxa"/>
          </w:tcPr>
          <w:p w14:paraId="50B4DD67" w14:textId="0BC59436" w:rsidR="00EB09F9" w:rsidRPr="0036603A" w:rsidRDefault="00EB09F9" w:rsidP="00EB09F9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50 عددی </w:t>
            </w:r>
          </w:p>
        </w:tc>
        <w:tc>
          <w:tcPr>
            <w:tcW w:w="1426" w:type="dxa"/>
          </w:tcPr>
          <w:p w14:paraId="459E8DC3" w14:textId="3603FF56" w:rsidR="00EB09F9" w:rsidRDefault="00711F6A" w:rsidP="00EB09F9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5</w:t>
            </w:r>
            <w:r w:rsidR="00EB09F9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بسته </w:t>
            </w:r>
          </w:p>
        </w:tc>
        <w:tc>
          <w:tcPr>
            <w:tcW w:w="1498" w:type="dxa"/>
          </w:tcPr>
          <w:p w14:paraId="6EB14768" w14:textId="4FD2FC53" w:rsidR="00EB09F9" w:rsidRPr="0036603A" w:rsidRDefault="00EB09F9" w:rsidP="00EB09F9">
            <w:pPr>
              <w:tabs>
                <w:tab w:val="left" w:pos="3870"/>
              </w:tabs>
              <w:bidi/>
              <w:spacing w:line="36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AB750B">
              <w:rPr>
                <w:rFonts w:cs="B Titr" w:hint="cs"/>
                <w:b/>
                <w:bCs/>
                <w:sz w:val="24"/>
                <w:szCs w:val="24"/>
                <w:rtl/>
              </w:rPr>
              <w:t>سینا لوکس</w:t>
            </w:r>
          </w:p>
        </w:tc>
      </w:tr>
    </w:tbl>
    <w:p w14:paraId="495F116D" w14:textId="77777777" w:rsidR="005F0702" w:rsidRDefault="005F0702" w:rsidP="0053305A">
      <w:pPr>
        <w:tabs>
          <w:tab w:val="left" w:pos="3870"/>
        </w:tabs>
        <w:bidi/>
        <w:jc w:val="both"/>
        <w:rPr>
          <w:rFonts w:cs="B Titr"/>
          <w:sz w:val="24"/>
          <w:szCs w:val="24"/>
          <w:rtl/>
        </w:rPr>
      </w:pPr>
    </w:p>
    <w:p w14:paraId="5F2C55B1" w14:textId="77777777" w:rsidR="00FE7B79" w:rsidRPr="00C04953" w:rsidRDefault="006B17DC" w:rsidP="00FE7B79">
      <w:pPr>
        <w:tabs>
          <w:tab w:val="left" w:pos="3870"/>
        </w:tabs>
        <w:bidi/>
        <w:jc w:val="both"/>
        <w:rPr>
          <w:rFonts w:cs="B Nazanin"/>
          <w:sz w:val="48"/>
          <w:szCs w:val="48"/>
          <w:rtl/>
        </w:rPr>
      </w:pPr>
      <w:r>
        <w:rPr>
          <w:rFonts w:cs="B Nazanin" w:hint="cs"/>
          <w:color w:val="FF0000"/>
          <w:sz w:val="48"/>
          <w:szCs w:val="48"/>
          <w:rtl/>
        </w:rPr>
        <w:t xml:space="preserve">             </w:t>
      </w:r>
      <w:r w:rsidR="00FE7B79">
        <w:rPr>
          <w:rFonts w:cs="B Nazanin" w:hint="cs"/>
          <w:color w:val="FF0000"/>
          <w:sz w:val="48"/>
          <w:szCs w:val="48"/>
          <w:rtl/>
        </w:rPr>
        <w:t>ارایه کالاها باید بصورت سبد کامل باش</w:t>
      </w:r>
      <w:r w:rsidR="00254108">
        <w:rPr>
          <w:rFonts w:cs="B Nazanin" w:hint="cs"/>
          <w:color w:val="FF0000"/>
          <w:sz w:val="48"/>
          <w:szCs w:val="48"/>
          <w:rtl/>
        </w:rPr>
        <w:t>د.</w:t>
      </w:r>
    </w:p>
    <w:p w14:paraId="42E05200" w14:textId="77777777" w:rsidR="00D9621A" w:rsidRPr="006B17DC" w:rsidRDefault="006B17DC" w:rsidP="00D9621A">
      <w:pPr>
        <w:tabs>
          <w:tab w:val="left" w:pos="3870"/>
        </w:tabs>
        <w:bidi/>
        <w:jc w:val="both"/>
        <w:rPr>
          <w:rFonts w:cs="B Titr"/>
          <w:color w:val="92D050"/>
          <w:sz w:val="36"/>
          <w:szCs w:val="36"/>
          <w:rtl/>
          <w:lang w:bidi="fa-IR"/>
        </w:rPr>
      </w:pPr>
      <w:r w:rsidRPr="006B17DC">
        <w:rPr>
          <w:rFonts w:cs="B Titr" w:hint="cs"/>
          <w:color w:val="92D050"/>
          <w:sz w:val="24"/>
          <w:szCs w:val="24"/>
          <w:rtl/>
        </w:rPr>
        <w:t xml:space="preserve">                 </w:t>
      </w:r>
      <w:r>
        <w:rPr>
          <w:rFonts w:cs="B Titr" w:hint="cs"/>
          <w:color w:val="92D050"/>
          <w:sz w:val="24"/>
          <w:szCs w:val="24"/>
          <w:rtl/>
        </w:rPr>
        <w:t xml:space="preserve">                              </w:t>
      </w:r>
      <w:r w:rsidRPr="006B17DC">
        <w:rPr>
          <w:rFonts w:cs="B Titr" w:hint="cs"/>
          <w:color w:val="92D050"/>
          <w:sz w:val="24"/>
          <w:szCs w:val="24"/>
          <w:rtl/>
        </w:rPr>
        <w:t xml:space="preserve">   </w:t>
      </w:r>
      <w:r w:rsidRPr="006B17DC">
        <w:rPr>
          <w:rFonts w:cs="B Titr" w:hint="cs"/>
          <w:color w:val="92D050"/>
          <w:sz w:val="36"/>
          <w:szCs w:val="36"/>
          <w:rtl/>
        </w:rPr>
        <w:t xml:space="preserve">   </w:t>
      </w:r>
      <w:r w:rsidR="00D9621A" w:rsidRPr="006B17DC">
        <w:rPr>
          <w:rFonts w:cs="B Titr" w:hint="cs"/>
          <w:color w:val="FF0000"/>
          <w:sz w:val="36"/>
          <w:szCs w:val="36"/>
          <w:rtl/>
        </w:rPr>
        <w:t xml:space="preserve">رعایت کامل الزامات </w:t>
      </w:r>
      <w:r w:rsidR="00D9621A" w:rsidRPr="006B17DC">
        <w:rPr>
          <w:rFonts w:cs="B Titr"/>
          <w:color w:val="FF0000"/>
          <w:sz w:val="36"/>
          <w:szCs w:val="36"/>
        </w:rPr>
        <w:t xml:space="preserve">IMED  </w:t>
      </w:r>
      <w:r w:rsidR="00D9621A" w:rsidRPr="006B17DC">
        <w:rPr>
          <w:rFonts w:cs="B Titr" w:hint="cs"/>
          <w:color w:val="FF0000"/>
          <w:sz w:val="36"/>
          <w:szCs w:val="36"/>
          <w:rtl/>
          <w:lang w:bidi="fa-IR"/>
        </w:rPr>
        <w:t xml:space="preserve"> </w:t>
      </w:r>
    </w:p>
    <w:p w14:paraId="32B696A7" w14:textId="77777777" w:rsidR="00D9621A" w:rsidRDefault="00D9621A" w:rsidP="00D9621A">
      <w:pPr>
        <w:tabs>
          <w:tab w:val="left" w:pos="3870"/>
        </w:tabs>
        <w:bidi/>
        <w:jc w:val="both"/>
        <w:rPr>
          <w:rFonts w:cs="B Titr"/>
          <w:color w:val="FF0000"/>
          <w:sz w:val="36"/>
          <w:szCs w:val="36"/>
          <w:rtl/>
          <w:lang w:bidi="fa-IR"/>
        </w:rPr>
      </w:pPr>
      <w:r w:rsidRPr="00D9621A">
        <w:rPr>
          <w:rFonts w:cs="B Titr" w:hint="cs"/>
          <w:color w:val="FF0000"/>
          <w:sz w:val="36"/>
          <w:szCs w:val="36"/>
          <w:rtl/>
          <w:lang w:bidi="fa-IR"/>
        </w:rPr>
        <w:t xml:space="preserve">هزینه ارسال و تخلیه در انبار بیمارستان </w:t>
      </w:r>
      <w:r w:rsidR="00F219FB">
        <w:rPr>
          <w:rFonts w:cs="B Titr" w:hint="cs"/>
          <w:color w:val="FF0000"/>
          <w:sz w:val="36"/>
          <w:szCs w:val="36"/>
          <w:rtl/>
          <w:lang w:bidi="fa-IR"/>
        </w:rPr>
        <w:t>غرضی</w:t>
      </w:r>
      <w:r w:rsidRPr="00D9621A">
        <w:rPr>
          <w:rFonts w:cs="B Titr" w:hint="cs"/>
          <w:color w:val="FF0000"/>
          <w:sz w:val="36"/>
          <w:szCs w:val="36"/>
          <w:rtl/>
          <w:lang w:bidi="fa-IR"/>
        </w:rPr>
        <w:t xml:space="preserve"> به عهده فروشنده می باشد</w:t>
      </w:r>
      <w:r w:rsidR="00254108">
        <w:rPr>
          <w:rFonts w:cs="B Titr" w:hint="cs"/>
          <w:color w:val="FF0000"/>
          <w:sz w:val="36"/>
          <w:szCs w:val="36"/>
          <w:rtl/>
          <w:lang w:bidi="fa-IR"/>
        </w:rPr>
        <w:t>.</w:t>
      </w:r>
    </w:p>
    <w:p w14:paraId="21BE578A" w14:textId="77777777" w:rsidR="005C5454" w:rsidRPr="00D9621A" w:rsidRDefault="005C5454" w:rsidP="005C5454">
      <w:pPr>
        <w:tabs>
          <w:tab w:val="left" w:pos="3870"/>
        </w:tabs>
        <w:bidi/>
        <w:jc w:val="both"/>
        <w:rPr>
          <w:rFonts w:cs="B Titr"/>
          <w:color w:val="FF0000"/>
          <w:sz w:val="36"/>
          <w:szCs w:val="36"/>
          <w:rtl/>
          <w:lang w:bidi="fa-IR"/>
        </w:rPr>
      </w:pPr>
      <w:r>
        <w:rPr>
          <w:rFonts w:cs="B Titr" w:hint="cs"/>
          <w:color w:val="FF0000"/>
          <w:sz w:val="36"/>
          <w:szCs w:val="36"/>
          <w:rtl/>
          <w:lang w:bidi="fa-IR"/>
        </w:rPr>
        <w:t xml:space="preserve">          ارسال نمونه جهت تایید کارشناس این مرکز الزامی می باشد</w:t>
      </w:r>
      <w:r w:rsidR="00254108">
        <w:rPr>
          <w:rFonts w:cs="B Titr" w:hint="cs"/>
          <w:color w:val="FF0000"/>
          <w:sz w:val="36"/>
          <w:szCs w:val="36"/>
          <w:rtl/>
          <w:lang w:bidi="fa-IR"/>
        </w:rPr>
        <w:t>.</w:t>
      </w:r>
      <w:r>
        <w:rPr>
          <w:rFonts w:cs="B Titr" w:hint="cs"/>
          <w:color w:val="FF0000"/>
          <w:sz w:val="36"/>
          <w:szCs w:val="36"/>
          <w:rtl/>
          <w:lang w:bidi="fa-IR"/>
        </w:rPr>
        <w:t xml:space="preserve"> </w:t>
      </w:r>
    </w:p>
    <w:sectPr w:rsidR="005C5454" w:rsidRPr="00D9621A" w:rsidSect="00FE5829">
      <w:pgSz w:w="11906" w:h="16838" w:code="9"/>
      <w:pgMar w:top="45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04CF8" w14:textId="77777777" w:rsidR="00CE7CDE" w:rsidRDefault="00CE7CDE" w:rsidP="000D5AB8">
      <w:pPr>
        <w:spacing w:after="0" w:line="240" w:lineRule="auto"/>
      </w:pPr>
      <w:r>
        <w:separator/>
      </w:r>
    </w:p>
  </w:endnote>
  <w:endnote w:type="continuationSeparator" w:id="0">
    <w:p w14:paraId="51D24990" w14:textId="77777777" w:rsidR="00CE7CDE" w:rsidRDefault="00CE7CDE" w:rsidP="000D5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895FB" w14:textId="77777777" w:rsidR="00CE7CDE" w:rsidRDefault="00CE7CDE" w:rsidP="000D5AB8">
      <w:pPr>
        <w:spacing w:after="0" w:line="240" w:lineRule="auto"/>
      </w:pPr>
      <w:r>
        <w:separator/>
      </w:r>
    </w:p>
  </w:footnote>
  <w:footnote w:type="continuationSeparator" w:id="0">
    <w:p w14:paraId="3BF2D2C5" w14:textId="77777777" w:rsidR="00CE7CDE" w:rsidRDefault="00CE7CDE" w:rsidP="000D5A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517"/>
    <w:rsid w:val="00001296"/>
    <w:rsid w:val="000074C4"/>
    <w:rsid w:val="000329C8"/>
    <w:rsid w:val="000511B8"/>
    <w:rsid w:val="00054310"/>
    <w:rsid w:val="0006534F"/>
    <w:rsid w:val="00090C84"/>
    <w:rsid w:val="000B3C0A"/>
    <w:rsid w:val="000B545E"/>
    <w:rsid w:val="000C340C"/>
    <w:rsid w:val="000D5AB8"/>
    <w:rsid w:val="000E00C5"/>
    <w:rsid w:val="00104EFD"/>
    <w:rsid w:val="00110174"/>
    <w:rsid w:val="00122514"/>
    <w:rsid w:val="00150AEE"/>
    <w:rsid w:val="001602EC"/>
    <w:rsid w:val="0016319E"/>
    <w:rsid w:val="001678E6"/>
    <w:rsid w:val="00182E90"/>
    <w:rsid w:val="00194519"/>
    <w:rsid w:val="001B0CA7"/>
    <w:rsid w:val="001B14A3"/>
    <w:rsid w:val="001E1BE3"/>
    <w:rsid w:val="001E2909"/>
    <w:rsid w:val="00204D41"/>
    <w:rsid w:val="00216CC3"/>
    <w:rsid w:val="0022393C"/>
    <w:rsid w:val="00233FBA"/>
    <w:rsid w:val="00254108"/>
    <w:rsid w:val="0025707B"/>
    <w:rsid w:val="00263BEF"/>
    <w:rsid w:val="00271614"/>
    <w:rsid w:val="002721F5"/>
    <w:rsid w:val="00272DED"/>
    <w:rsid w:val="002A022B"/>
    <w:rsid w:val="002E229E"/>
    <w:rsid w:val="002F40B1"/>
    <w:rsid w:val="0030116E"/>
    <w:rsid w:val="00311D57"/>
    <w:rsid w:val="003233A0"/>
    <w:rsid w:val="003262E8"/>
    <w:rsid w:val="00327118"/>
    <w:rsid w:val="00364B38"/>
    <w:rsid w:val="0036603A"/>
    <w:rsid w:val="003710A9"/>
    <w:rsid w:val="003B1CB8"/>
    <w:rsid w:val="003D679A"/>
    <w:rsid w:val="003F28BE"/>
    <w:rsid w:val="00415404"/>
    <w:rsid w:val="00417200"/>
    <w:rsid w:val="00442A2F"/>
    <w:rsid w:val="00490062"/>
    <w:rsid w:val="00490D84"/>
    <w:rsid w:val="00496BDF"/>
    <w:rsid w:val="004A2F01"/>
    <w:rsid w:val="004A306A"/>
    <w:rsid w:val="004A5A82"/>
    <w:rsid w:val="004C4787"/>
    <w:rsid w:val="004D2FFD"/>
    <w:rsid w:val="005170FD"/>
    <w:rsid w:val="0053305A"/>
    <w:rsid w:val="005357EA"/>
    <w:rsid w:val="00577CB5"/>
    <w:rsid w:val="00591AB0"/>
    <w:rsid w:val="005C5454"/>
    <w:rsid w:val="005F0702"/>
    <w:rsid w:val="0061286E"/>
    <w:rsid w:val="00651DE5"/>
    <w:rsid w:val="00662B30"/>
    <w:rsid w:val="00674D64"/>
    <w:rsid w:val="00685ABA"/>
    <w:rsid w:val="006A0C43"/>
    <w:rsid w:val="006A4DDA"/>
    <w:rsid w:val="006B17DC"/>
    <w:rsid w:val="006C5B29"/>
    <w:rsid w:val="006E53E3"/>
    <w:rsid w:val="006F02C7"/>
    <w:rsid w:val="006F17EF"/>
    <w:rsid w:val="006F35E0"/>
    <w:rsid w:val="006F70C0"/>
    <w:rsid w:val="00700628"/>
    <w:rsid w:val="0070797D"/>
    <w:rsid w:val="00711F6A"/>
    <w:rsid w:val="00750C43"/>
    <w:rsid w:val="00750FB2"/>
    <w:rsid w:val="00757279"/>
    <w:rsid w:val="007710D6"/>
    <w:rsid w:val="007763CA"/>
    <w:rsid w:val="007824EE"/>
    <w:rsid w:val="00791D3E"/>
    <w:rsid w:val="007D5C47"/>
    <w:rsid w:val="007F0414"/>
    <w:rsid w:val="007F34EB"/>
    <w:rsid w:val="008323FF"/>
    <w:rsid w:val="00841ACD"/>
    <w:rsid w:val="00843FD9"/>
    <w:rsid w:val="008A5EC5"/>
    <w:rsid w:val="008C4C0B"/>
    <w:rsid w:val="00963739"/>
    <w:rsid w:val="009A6584"/>
    <w:rsid w:val="009C0546"/>
    <w:rsid w:val="009E54D2"/>
    <w:rsid w:val="009F066D"/>
    <w:rsid w:val="00A3027B"/>
    <w:rsid w:val="00A45809"/>
    <w:rsid w:val="00A46CBF"/>
    <w:rsid w:val="00A618DE"/>
    <w:rsid w:val="00A61FBD"/>
    <w:rsid w:val="00A71158"/>
    <w:rsid w:val="00A913D2"/>
    <w:rsid w:val="00AB7FCC"/>
    <w:rsid w:val="00AC04D0"/>
    <w:rsid w:val="00AD5CEB"/>
    <w:rsid w:val="00B15282"/>
    <w:rsid w:val="00B6374B"/>
    <w:rsid w:val="00B63999"/>
    <w:rsid w:val="00B83685"/>
    <w:rsid w:val="00BA1B55"/>
    <w:rsid w:val="00BB0326"/>
    <w:rsid w:val="00BB7CC0"/>
    <w:rsid w:val="00BC0E98"/>
    <w:rsid w:val="00BD1F24"/>
    <w:rsid w:val="00C027E4"/>
    <w:rsid w:val="00C04953"/>
    <w:rsid w:val="00C27A17"/>
    <w:rsid w:val="00C32CE7"/>
    <w:rsid w:val="00C63A41"/>
    <w:rsid w:val="00C84069"/>
    <w:rsid w:val="00CB0B58"/>
    <w:rsid w:val="00CE7CDE"/>
    <w:rsid w:val="00D06F0A"/>
    <w:rsid w:val="00D34644"/>
    <w:rsid w:val="00D45F56"/>
    <w:rsid w:val="00D50F48"/>
    <w:rsid w:val="00D647B6"/>
    <w:rsid w:val="00D70E0A"/>
    <w:rsid w:val="00D744B9"/>
    <w:rsid w:val="00D80DF1"/>
    <w:rsid w:val="00D9621A"/>
    <w:rsid w:val="00DC1D72"/>
    <w:rsid w:val="00DC4D07"/>
    <w:rsid w:val="00DD5517"/>
    <w:rsid w:val="00E0496A"/>
    <w:rsid w:val="00E10ACB"/>
    <w:rsid w:val="00E177BE"/>
    <w:rsid w:val="00E230EF"/>
    <w:rsid w:val="00E3099B"/>
    <w:rsid w:val="00E32DA2"/>
    <w:rsid w:val="00E53568"/>
    <w:rsid w:val="00E56266"/>
    <w:rsid w:val="00EB09F9"/>
    <w:rsid w:val="00ED3801"/>
    <w:rsid w:val="00ED4A38"/>
    <w:rsid w:val="00F00DB3"/>
    <w:rsid w:val="00F0183D"/>
    <w:rsid w:val="00F06666"/>
    <w:rsid w:val="00F1017F"/>
    <w:rsid w:val="00F219FB"/>
    <w:rsid w:val="00F41469"/>
    <w:rsid w:val="00F474CA"/>
    <w:rsid w:val="00F9439C"/>
    <w:rsid w:val="00FB3C8B"/>
    <w:rsid w:val="00FD4792"/>
    <w:rsid w:val="00FD600E"/>
    <w:rsid w:val="00FE5829"/>
    <w:rsid w:val="00F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A45A020"/>
  <w15:chartTrackingRefBased/>
  <w15:docId w15:val="{B47AFAE0-80D1-4164-B04B-C24CBD3B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AB8"/>
  </w:style>
  <w:style w:type="paragraph" w:styleId="Footer">
    <w:name w:val="footer"/>
    <w:basedOn w:val="Normal"/>
    <w:link w:val="FooterChar"/>
    <w:uiPriority w:val="99"/>
    <w:unhideWhenUsed/>
    <w:rsid w:val="000D5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AB8"/>
  </w:style>
  <w:style w:type="paragraph" w:styleId="BalloonText">
    <w:name w:val="Balloon Text"/>
    <w:basedOn w:val="Normal"/>
    <w:link w:val="BalloonTextChar"/>
    <w:uiPriority w:val="99"/>
    <w:semiHidden/>
    <w:unhideWhenUsed/>
    <w:rsid w:val="009E5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4D2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5330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vahed tadarokat2</dc:creator>
  <cp:keywords/>
  <dc:description/>
  <cp:lastModifiedBy>javad jalili</cp:lastModifiedBy>
  <cp:revision>18</cp:revision>
  <cp:lastPrinted>2023-11-15T11:19:00Z</cp:lastPrinted>
  <dcterms:created xsi:type="dcterms:W3CDTF">2024-08-10T10:17:00Z</dcterms:created>
  <dcterms:modified xsi:type="dcterms:W3CDTF">2026-06-27T13:02:00Z</dcterms:modified>
</cp:coreProperties>
</file>