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64152" w14:textId="759A7EE9" w:rsidR="002D5838" w:rsidRPr="001C65E7" w:rsidRDefault="002D5838" w:rsidP="002D5838">
      <w:pPr>
        <w:jc w:val="center"/>
        <w:rPr>
          <w:rFonts w:cs="2  Titr"/>
          <w:color w:val="FF0000"/>
          <w:sz w:val="40"/>
          <w:szCs w:val="40"/>
          <w:rtl/>
        </w:rPr>
      </w:pPr>
      <w:r w:rsidRPr="001C65E7">
        <w:rPr>
          <w:rFonts w:cs="2  Titr" w:hint="cs"/>
          <w:color w:val="FF0000"/>
          <w:sz w:val="40"/>
          <w:szCs w:val="40"/>
          <w:rtl/>
        </w:rPr>
        <w:t xml:space="preserve">شرایط خرید سر چراغی </w:t>
      </w:r>
      <w:r w:rsidR="007F45E3" w:rsidRPr="001C65E7">
        <w:rPr>
          <w:rFonts w:cs="2  Titr" w:hint="cs"/>
          <w:color w:val="FF0000"/>
          <w:sz w:val="40"/>
          <w:szCs w:val="40"/>
          <w:rtl/>
        </w:rPr>
        <w:t xml:space="preserve"> گل نور </w:t>
      </w:r>
      <w:r w:rsidRPr="001C65E7">
        <w:rPr>
          <w:rFonts w:cs="2  Titr" w:hint="cs"/>
          <w:color w:val="FF0000"/>
          <w:sz w:val="40"/>
          <w:szCs w:val="40"/>
          <w:rtl/>
        </w:rPr>
        <w:t>خیابانی شهرداری عجب شیر</w:t>
      </w:r>
    </w:p>
    <w:p w14:paraId="5B248476" w14:textId="77777777" w:rsidR="007F45E3" w:rsidRDefault="007F45E3" w:rsidP="002D5838">
      <w:pPr>
        <w:jc w:val="center"/>
        <w:rPr>
          <w:rFonts w:cs="2  Titr"/>
          <w:color w:val="FF0000"/>
          <w:sz w:val="36"/>
          <w:szCs w:val="36"/>
          <w:rtl/>
        </w:rPr>
      </w:pPr>
    </w:p>
    <w:p w14:paraId="65551F37" w14:textId="77777777" w:rsidR="00B24A88" w:rsidRDefault="00B24A88" w:rsidP="002D5838">
      <w:pPr>
        <w:jc w:val="center"/>
        <w:rPr>
          <w:rFonts w:cs="2  Titr"/>
          <w:color w:val="FF0000"/>
          <w:sz w:val="36"/>
          <w:szCs w:val="36"/>
          <w:rtl/>
        </w:rPr>
      </w:pPr>
    </w:p>
    <w:p w14:paraId="1E5680AD" w14:textId="77777777" w:rsidR="00B24A88" w:rsidRDefault="00B24A88" w:rsidP="002D5838">
      <w:pPr>
        <w:jc w:val="center"/>
        <w:rPr>
          <w:rFonts w:cs="2  Titr"/>
          <w:color w:val="FF0000"/>
          <w:sz w:val="36"/>
          <w:szCs w:val="36"/>
          <w:rtl/>
        </w:rPr>
      </w:pPr>
    </w:p>
    <w:p w14:paraId="602B7D5F" w14:textId="4545D01D" w:rsidR="00B24A88" w:rsidRPr="00B24A88" w:rsidRDefault="00B24A88" w:rsidP="00B24A88">
      <w:pPr>
        <w:pStyle w:val="ListParagraph"/>
        <w:numPr>
          <w:ilvl w:val="0"/>
          <w:numId w:val="1"/>
        </w:numPr>
        <w:rPr>
          <w:rFonts w:cs="2  Nazanin"/>
          <w:b/>
          <w:bCs/>
          <w:color w:val="000000" w:themeColor="text1"/>
          <w:sz w:val="36"/>
          <w:szCs w:val="36"/>
          <w:rtl/>
        </w:rPr>
      </w:pP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سر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چراغی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خیابانی</w:t>
      </w:r>
      <w:r w:rsidR="007F45E3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گل نور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 -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>۱۵۰‌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وات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>-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تعداد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="00FD45F5">
        <w:rPr>
          <w:rFonts w:cs="2  Nazanin" w:hint="cs"/>
          <w:b/>
          <w:bCs/>
          <w:color w:val="000000" w:themeColor="text1"/>
          <w:sz w:val="36"/>
          <w:szCs w:val="36"/>
          <w:rtl/>
        </w:rPr>
        <w:t>8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۰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عدد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-  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>۴۰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>0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۰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کلوین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="00194041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–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گارانتی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5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سال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</w:p>
    <w:p w14:paraId="6647962D" w14:textId="77777777" w:rsidR="00B24A88" w:rsidRPr="00B24A88" w:rsidRDefault="00B24A88" w:rsidP="00B24A88">
      <w:pPr>
        <w:rPr>
          <w:rFonts w:cs="2  Nazanin"/>
          <w:b/>
          <w:bCs/>
          <w:color w:val="000000" w:themeColor="text1"/>
          <w:sz w:val="36"/>
          <w:szCs w:val="36"/>
          <w:rtl/>
        </w:rPr>
      </w:pPr>
    </w:p>
    <w:p w14:paraId="5D2728E3" w14:textId="55DD6058" w:rsidR="00B24A88" w:rsidRPr="00B24A88" w:rsidRDefault="00B24A88" w:rsidP="00B24A88">
      <w:pPr>
        <w:pStyle w:val="ListParagraph"/>
        <w:numPr>
          <w:ilvl w:val="0"/>
          <w:numId w:val="1"/>
        </w:numPr>
        <w:rPr>
          <w:rFonts w:cs="2  Nazanin"/>
          <w:b/>
          <w:bCs/>
          <w:color w:val="000000" w:themeColor="text1"/>
          <w:sz w:val="36"/>
          <w:szCs w:val="36"/>
          <w:rtl/>
        </w:rPr>
      </w:pP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سر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چراغی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خیابانی</w:t>
      </w:r>
      <w:r w:rsidR="007F45E3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گل نور</w:t>
      </w:r>
      <w:r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 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۵۰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وات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>-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تعداد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="00FD45F5">
        <w:rPr>
          <w:rFonts w:cs="2  Nazanin" w:hint="cs"/>
          <w:b/>
          <w:bCs/>
          <w:color w:val="000000" w:themeColor="text1"/>
          <w:sz w:val="36"/>
          <w:szCs w:val="36"/>
          <w:rtl/>
        </w:rPr>
        <w:t>10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۰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عدد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-  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>۴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>0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۰۰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کلوین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بالای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-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گارانتی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="00194041"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5سال</w:t>
      </w:r>
    </w:p>
    <w:p w14:paraId="6C337B6B" w14:textId="77777777" w:rsidR="00B24A88" w:rsidRPr="00B24A88" w:rsidRDefault="00B24A88" w:rsidP="00B24A88">
      <w:pPr>
        <w:rPr>
          <w:rFonts w:cs="2  Nazanin"/>
          <w:b/>
          <w:bCs/>
          <w:color w:val="000000" w:themeColor="text1"/>
          <w:sz w:val="36"/>
          <w:szCs w:val="36"/>
          <w:rtl/>
        </w:rPr>
      </w:pPr>
    </w:p>
    <w:p w14:paraId="7AD2E59A" w14:textId="1B09A10C" w:rsidR="002D5838" w:rsidRPr="00B24A88" w:rsidRDefault="00B24A88" w:rsidP="00B24A88">
      <w:pPr>
        <w:pStyle w:val="ListParagraph"/>
        <w:numPr>
          <w:ilvl w:val="0"/>
          <w:numId w:val="1"/>
        </w:numPr>
        <w:rPr>
          <w:rFonts w:cs="2  Nazanin"/>
          <w:b/>
          <w:bCs/>
          <w:color w:val="000000" w:themeColor="text1"/>
          <w:sz w:val="36"/>
          <w:szCs w:val="36"/>
        </w:rPr>
      </w:pP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پروژکتور</w:t>
      </w:r>
      <w:r w:rsidR="007F45E3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گل نور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۱۰۰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وات </w:t>
      </w:r>
      <w:r w:rsidR="007F45E3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-  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>تعداد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۱۰۰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عدد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>-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>۶۵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>0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۰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کلوین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="007F45E3">
        <w:rPr>
          <w:rFonts w:cs="2  Nazanin" w:hint="cs"/>
          <w:b/>
          <w:bCs/>
          <w:color w:val="000000" w:themeColor="text1"/>
          <w:sz w:val="36"/>
          <w:szCs w:val="36"/>
          <w:rtl/>
        </w:rPr>
        <w:t>-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گارانتی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5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سال</w:t>
      </w:r>
    </w:p>
    <w:sectPr w:rsidR="002D5838" w:rsidRPr="00B24A88" w:rsidSect="00B24A88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5A3369"/>
    <w:multiLevelType w:val="hybridMultilevel"/>
    <w:tmpl w:val="410E47B0"/>
    <w:lvl w:ilvl="0" w:tplc="BD7851B6">
      <w:start w:val="1"/>
      <w:numFmt w:val="decimal"/>
      <w:lvlText w:val="%1-"/>
      <w:lvlJc w:val="left"/>
      <w:pPr>
        <w:ind w:left="1080" w:hanging="720"/>
      </w:pPr>
      <w:rPr>
        <w:rFonts w:hint="default"/>
        <w:sz w:val="48"/>
        <w:szCs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727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38"/>
    <w:rsid w:val="00194041"/>
    <w:rsid w:val="001C65E7"/>
    <w:rsid w:val="002D5838"/>
    <w:rsid w:val="004779A6"/>
    <w:rsid w:val="005812D7"/>
    <w:rsid w:val="007F45E3"/>
    <w:rsid w:val="00B24A88"/>
    <w:rsid w:val="00C500A5"/>
    <w:rsid w:val="00F25D97"/>
    <w:rsid w:val="00F60D6D"/>
    <w:rsid w:val="00FD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42D5DC9"/>
  <w15:chartTrackingRefBased/>
  <w15:docId w15:val="{13D9DB79-947C-4A84-976D-66BFDC94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D5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8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8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8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8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8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Shahrdari</dc:creator>
  <cp:keywords/>
  <dc:description/>
  <cp:lastModifiedBy>Shahrdari</cp:lastModifiedBy>
  <cp:revision>8</cp:revision>
  <dcterms:created xsi:type="dcterms:W3CDTF">2026-06-22T04:27:00Z</dcterms:created>
  <dcterms:modified xsi:type="dcterms:W3CDTF">2026-07-04T05:02:00Z</dcterms:modified>
</cp:coreProperties>
</file>