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2B610A" w14:textId="009428AC" w:rsidR="0023487A" w:rsidRDefault="0023487A" w:rsidP="0023487A">
      <w:pPr>
        <w:tabs>
          <w:tab w:val="left" w:pos="1481"/>
          <w:tab w:val="center" w:pos="5315"/>
          <w:tab w:val="left" w:pos="7324"/>
        </w:tabs>
        <w:spacing w:after="0" w:line="240" w:lineRule="auto"/>
        <w:rPr>
          <w:rFonts w:ascii="Arial" w:eastAsia="Times New Roman" w:hAnsi="Arial" w:cs="B Titr"/>
          <w:b/>
          <w:bCs/>
          <w:color w:val="548DD4"/>
          <w:sz w:val="32"/>
          <w:szCs w:val="32"/>
          <w:rtl/>
        </w:rPr>
      </w:pPr>
      <w:r>
        <w:rPr>
          <w:rFonts w:ascii="Arial" w:eastAsia="Times New Roman" w:hAnsi="Arial" w:cs="B Titr"/>
          <w:b/>
          <w:bCs/>
          <w:color w:val="548DD4"/>
          <w:sz w:val="32"/>
          <w:szCs w:val="32"/>
          <w:rtl/>
        </w:rPr>
        <w:tab/>
      </w:r>
      <w:r>
        <w:rPr>
          <w:rFonts w:cs="B Titr"/>
          <w:noProof/>
          <w:lang w:bidi="ar-SA"/>
        </w:rPr>
        <w:drawing>
          <wp:inline distT="0" distB="0" distL="0" distR="0" wp14:anchorId="4EE90D0D" wp14:editId="532AAE6A">
            <wp:extent cx="647700" cy="526851"/>
            <wp:effectExtent l="0" t="0" r="0" b="6985"/>
            <wp:docPr id="2" name="Picture 2" descr="C:\Users\pkr-co.ir\AppData\Local\Microsoft\Windows\INetCache\Content.Word\آر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r-co.ir\AppData\Local\Microsoft\Windows\INetCache\Content.Word\آرم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81" cy="55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B Titr"/>
          <w:b/>
          <w:bCs/>
          <w:color w:val="548DD4"/>
          <w:sz w:val="32"/>
          <w:szCs w:val="32"/>
          <w:rtl/>
        </w:rPr>
        <w:tab/>
      </w:r>
      <w:r>
        <w:rPr>
          <w:rFonts w:ascii="Arial" w:eastAsia="Times New Roman" w:hAnsi="Arial" w:cs="B Titr" w:hint="cs"/>
          <w:b/>
          <w:bCs/>
          <w:color w:val="548DD4"/>
          <w:sz w:val="32"/>
          <w:szCs w:val="32"/>
          <w:rtl/>
        </w:rPr>
        <w:t>اداره کل امور عشایر جنوب کرمان</w:t>
      </w:r>
    </w:p>
    <w:p w14:paraId="6789A928" w14:textId="77777777" w:rsidR="0023487A" w:rsidRDefault="0023487A" w:rsidP="0023487A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</w:p>
    <w:p w14:paraId="4A00B4BD" w14:textId="037B1C42" w:rsidR="008B1D6E" w:rsidRPr="005153B1" w:rsidRDefault="005260CC" w:rsidP="00453932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rtl/>
        </w:rPr>
      </w:pPr>
      <w:r w:rsidRPr="007D5DDC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</w:rPr>
        <w:t xml:space="preserve">خرید </w:t>
      </w:r>
      <w:r w:rsidR="0023487A" w:rsidRPr="007D5DDC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</w:rPr>
        <w:t xml:space="preserve">تانکرپلی اتیلن </w:t>
      </w:r>
      <w:r w:rsidR="007D5DDC" w:rsidRPr="007D5DDC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</w:rPr>
        <w:t>مناطق عشایری</w:t>
      </w:r>
      <w:r w:rsidR="008F35D3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</w:rPr>
        <w:t xml:space="preserve"> شهرستان </w:t>
      </w:r>
      <w:r w:rsidR="007D5DDC" w:rsidRPr="007D5DDC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</w:rPr>
        <w:t xml:space="preserve"> </w:t>
      </w:r>
      <w:r w:rsidR="00453932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</w:rPr>
        <w:t>جازموریان</w:t>
      </w:r>
      <w:r w:rsidR="00D159C8" w:rsidRPr="007D5DDC">
        <w:rPr>
          <w:rFonts w:ascii="Arial" w:eastAsia="Times New Roman" w:hAnsi="Arial" w:cs="B Titr"/>
          <w:b/>
          <w:bCs/>
          <w:color w:val="000000"/>
          <w:sz w:val="28"/>
          <w:szCs w:val="28"/>
          <w:rtl/>
        </w:rPr>
        <w:t xml:space="preserve"> </w:t>
      </w:r>
      <w:r w:rsidR="0021544C" w:rsidRPr="005153B1">
        <w:rPr>
          <w:rFonts w:ascii="Arial" w:eastAsia="Times New Roman" w:hAnsi="Arial" w:cs="B Titr" w:hint="cs"/>
          <w:b/>
          <w:bCs/>
          <w:color w:val="000000"/>
          <w:rtl/>
        </w:rPr>
        <w:t>طبق مشخصات</w:t>
      </w:r>
      <w:r w:rsidRPr="005153B1">
        <w:rPr>
          <w:rFonts w:ascii="Arial" w:eastAsia="Times New Roman" w:hAnsi="Arial" w:cs="B Titr" w:hint="cs"/>
          <w:b/>
          <w:bCs/>
          <w:color w:val="000000"/>
          <w:rtl/>
        </w:rPr>
        <w:t xml:space="preserve"> ذیل</w:t>
      </w:r>
    </w:p>
    <w:p w14:paraId="03671526" w14:textId="6F272F8B" w:rsidR="008B1D6E" w:rsidRDefault="0021544C" w:rsidP="00453932">
      <w:pPr>
        <w:tabs>
          <w:tab w:val="left" w:pos="4096"/>
          <w:tab w:val="right" w:pos="10631"/>
        </w:tabs>
        <w:spacing w:before="100" w:beforeAutospacing="1" w:after="100" w:afterAutospacing="1" w:line="480" w:lineRule="atLeast"/>
        <w:ind w:firstLine="227"/>
        <w:jc w:val="both"/>
        <w:rPr>
          <w:rFonts w:ascii="Calibri" w:eastAsia="Calibri" w:hAnsi="Calibri" w:cs="B Titr"/>
          <w:color w:val="FF0000"/>
          <w:sz w:val="40"/>
          <w:szCs w:val="40"/>
          <w:rtl/>
        </w:rPr>
      </w:pPr>
      <w:r>
        <w:rPr>
          <w:rFonts w:ascii="Calibri" w:eastAsia="Calibri" w:hAnsi="Calibri" w:cs="B Titr" w:hint="cs"/>
          <w:sz w:val="32"/>
          <w:szCs w:val="32"/>
          <w:rtl/>
        </w:rPr>
        <w:t>مرحله</w:t>
      </w:r>
      <w:r w:rsidR="00625C47">
        <w:rPr>
          <w:rFonts w:ascii="Calibri" w:eastAsia="Calibri" w:hAnsi="Calibri" w:cs="B Titr"/>
          <w:sz w:val="32"/>
          <w:szCs w:val="32"/>
        </w:rPr>
        <w:t xml:space="preserve"> </w:t>
      </w:r>
      <w:r w:rsidR="0078050F">
        <w:rPr>
          <w:rFonts w:ascii="Calibri" w:eastAsia="Calibri" w:hAnsi="Calibri" w:cs="B Titr" w:hint="cs"/>
          <w:sz w:val="32"/>
          <w:szCs w:val="32"/>
          <w:rtl/>
        </w:rPr>
        <w:t xml:space="preserve">اول </w:t>
      </w:r>
      <w:r>
        <w:rPr>
          <w:rFonts w:ascii="Calibri" w:eastAsia="Calibri" w:hAnsi="Calibri" w:cs="B Titr" w:hint="cs"/>
          <w:sz w:val="32"/>
          <w:szCs w:val="32"/>
          <w:rtl/>
        </w:rPr>
        <w:t>-  سامانه</w:t>
      </w:r>
      <w:r>
        <w:rPr>
          <w:rFonts w:ascii="Calibri" w:eastAsia="Calibri" w:hAnsi="Calibri" w:cs="B Titr"/>
          <w:sz w:val="32"/>
          <w:szCs w:val="32"/>
          <w:rtl/>
        </w:rPr>
        <w:tab/>
      </w:r>
      <w:r>
        <w:rPr>
          <w:rFonts w:ascii="Calibri" w:eastAsia="Calibri" w:hAnsi="Calibri" w:cs="B Titr" w:hint="cs"/>
          <w:sz w:val="32"/>
          <w:szCs w:val="32"/>
          <w:rtl/>
        </w:rPr>
        <w:t xml:space="preserve">            </w:t>
      </w:r>
      <w:r w:rsidR="001C3313">
        <w:rPr>
          <w:rFonts w:ascii="Calibri" w:eastAsia="Calibri" w:hAnsi="Calibri" w:cs="B Titr" w:hint="cs"/>
          <w:sz w:val="32"/>
          <w:szCs w:val="32"/>
          <w:rtl/>
        </w:rPr>
        <w:t xml:space="preserve"> 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                        </w:t>
      </w:r>
      <w:r>
        <w:rPr>
          <w:rFonts w:ascii="Calibri" w:eastAsia="Calibri" w:hAnsi="Calibri" w:cs="B Titr" w:hint="cs"/>
          <w:sz w:val="28"/>
          <w:szCs w:val="28"/>
          <w:rtl/>
        </w:rPr>
        <w:t xml:space="preserve">  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شماره درخواست سامانه </w:t>
      </w:r>
      <w:r>
        <w:rPr>
          <w:rFonts w:ascii="Calibri" w:eastAsia="Calibri" w:hAnsi="Calibri" w:cs="B Titr" w:hint="cs"/>
          <w:sz w:val="20"/>
          <w:szCs w:val="20"/>
          <w:rtl/>
        </w:rPr>
        <w:t xml:space="preserve">: </w:t>
      </w:r>
      <w:r>
        <w:rPr>
          <w:rFonts w:ascii="Calibri" w:eastAsia="Calibri" w:hAnsi="Calibri" w:cs="B Titr" w:hint="cs"/>
          <w:color w:val="FF0000"/>
          <w:sz w:val="32"/>
          <w:szCs w:val="32"/>
          <w:rtl/>
        </w:rPr>
        <w:t xml:space="preserve"> </w:t>
      </w:r>
      <w:r w:rsidR="008F35D3">
        <w:rPr>
          <w:rFonts w:ascii="Calibri" w:eastAsia="Calibri" w:hAnsi="Calibri" w:cs="B Titr"/>
          <w:b/>
          <w:bCs/>
          <w:color w:val="FF0000"/>
          <w:sz w:val="32"/>
          <w:szCs w:val="32"/>
        </w:rPr>
        <w:t xml:space="preserve"> </w:t>
      </w:r>
      <w:r w:rsidR="00453932">
        <w:rPr>
          <w:rFonts w:ascii="Calibri" w:eastAsia="Calibri" w:hAnsi="Calibri" w:cs="B Titr" w:hint="cs"/>
          <w:b/>
          <w:bCs/>
          <w:color w:val="FF0000"/>
          <w:sz w:val="32"/>
          <w:szCs w:val="32"/>
          <w:rtl/>
        </w:rPr>
        <w:t xml:space="preserve"> </w:t>
      </w:r>
      <w:r w:rsidR="001617C4">
        <w:rPr>
          <w:rFonts w:ascii="Calibri" w:eastAsia="Calibri" w:hAnsi="Calibri" w:cs="B Titr"/>
          <w:b/>
          <w:bCs/>
          <w:color w:val="FF0000"/>
          <w:sz w:val="32"/>
          <w:szCs w:val="32"/>
        </w:rPr>
        <w:t>5043</w:t>
      </w:r>
      <w:bookmarkStart w:id="0" w:name="_GoBack"/>
      <w:bookmarkEnd w:id="0"/>
    </w:p>
    <w:p w14:paraId="24A2F486" w14:textId="77777777" w:rsidR="008B1D6E" w:rsidRDefault="008B1D6E">
      <w:pPr>
        <w:tabs>
          <w:tab w:val="left" w:pos="4096"/>
          <w:tab w:val="right" w:pos="10631"/>
        </w:tabs>
        <w:spacing w:before="100" w:beforeAutospacing="1" w:after="100" w:afterAutospacing="1" w:line="480" w:lineRule="atLeast"/>
        <w:ind w:firstLine="227"/>
        <w:jc w:val="both"/>
        <w:rPr>
          <w:rFonts w:ascii="Calibri" w:eastAsia="Calibri" w:hAnsi="Calibri" w:cs="B Titr"/>
          <w:color w:val="FF0000"/>
          <w:sz w:val="40"/>
          <w:szCs w:val="40"/>
          <w:rtl/>
        </w:rPr>
      </w:pPr>
    </w:p>
    <w:tbl>
      <w:tblPr>
        <w:bidiVisual/>
        <w:tblW w:w="10357" w:type="dxa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2675"/>
        <w:gridCol w:w="835"/>
        <w:gridCol w:w="835"/>
        <w:gridCol w:w="3206"/>
        <w:gridCol w:w="2079"/>
      </w:tblGrid>
      <w:tr w:rsidR="005153B1" w14:paraId="76751C10" w14:textId="77777777" w:rsidTr="00453932">
        <w:tc>
          <w:tcPr>
            <w:tcW w:w="727" w:type="dxa"/>
            <w:shd w:val="clear" w:color="auto" w:fill="auto"/>
            <w:vAlign w:val="center"/>
          </w:tcPr>
          <w:p w14:paraId="1A8B887B" w14:textId="77777777" w:rsidR="005153B1" w:rsidRDefault="005153B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75FF9B51" w14:textId="77777777" w:rsidR="005153B1" w:rsidRDefault="005153B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نام مشخصات کالا/خدمات</w:t>
            </w:r>
          </w:p>
          <w:p w14:paraId="69F65AF3" w14:textId="77777777" w:rsidR="005153B1" w:rsidRDefault="005153B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</w:tcPr>
          <w:p w14:paraId="2B0C051B" w14:textId="77777777" w:rsidR="005153B1" w:rsidRDefault="005153B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مقدار</w:t>
            </w:r>
          </w:p>
        </w:tc>
        <w:tc>
          <w:tcPr>
            <w:tcW w:w="835" w:type="dxa"/>
          </w:tcPr>
          <w:p w14:paraId="072C94B5" w14:textId="77777777" w:rsidR="005153B1" w:rsidRDefault="005153B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واحد</w:t>
            </w:r>
          </w:p>
        </w:tc>
        <w:tc>
          <w:tcPr>
            <w:tcW w:w="3206" w:type="dxa"/>
            <w:shd w:val="clear" w:color="auto" w:fill="auto"/>
            <w:vAlign w:val="center"/>
          </w:tcPr>
          <w:p w14:paraId="5C0922BD" w14:textId="7FFF2DA5" w:rsidR="005153B1" w:rsidRDefault="005153B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قیمت پیشنهادی بدون ارزش افزوده(ریال)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58690FD" w14:textId="78AA9612" w:rsidR="005153B1" w:rsidRDefault="005153B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محل تحویل</w:t>
            </w:r>
          </w:p>
        </w:tc>
      </w:tr>
      <w:tr w:rsidR="008F35D3" w14:paraId="5A12C5B5" w14:textId="77777777" w:rsidTr="00453932">
        <w:tc>
          <w:tcPr>
            <w:tcW w:w="727" w:type="dxa"/>
            <w:shd w:val="clear" w:color="auto" w:fill="auto"/>
            <w:vAlign w:val="center"/>
          </w:tcPr>
          <w:p w14:paraId="250BE2BD" w14:textId="127A0682" w:rsidR="008F35D3" w:rsidRDefault="008F35D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4062036" w14:textId="6BA77EA5" w:rsidR="008F35D3" w:rsidRDefault="008F35D3" w:rsidP="007D5DDC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تانکر سه لایه پلی اتیلن  عمودی 5000 لیتری</w:t>
            </w:r>
            <w:r w:rsidR="00AF68EB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 با حداقل وزن 130</w:t>
            </w:r>
            <w:r w:rsidR="00AF68EB">
              <w:rPr>
                <w:rFonts w:ascii="Calibri" w:eastAsia="Calibri" w:hAnsi="Calibri" w:cs="B Zar"/>
                <w:b/>
                <w:bCs/>
                <w:sz w:val="24"/>
                <w:szCs w:val="24"/>
              </w:rPr>
              <w:t>kg</w:t>
            </w:r>
          </w:p>
        </w:tc>
        <w:tc>
          <w:tcPr>
            <w:tcW w:w="835" w:type="dxa"/>
          </w:tcPr>
          <w:p w14:paraId="0A0E9043" w14:textId="709DD10F" w:rsidR="008F35D3" w:rsidRDefault="0078050F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  <w:r>
              <w:rPr>
                <w:rFonts w:ascii="Calibri" w:eastAsia="Calibri" w:hAnsi="Calibri" w:cs="B Zar"/>
                <w:b/>
                <w:bCs/>
              </w:rPr>
              <w:t>1</w:t>
            </w:r>
          </w:p>
        </w:tc>
        <w:tc>
          <w:tcPr>
            <w:tcW w:w="835" w:type="dxa"/>
          </w:tcPr>
          <w:p w14:paraId="6BC1093E" w14:textId="1AF16D43" w:rsidR="008F35D3" w:rsidRDefault="008F35D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دستگاه</w:t>
            </w:r>
          </w:p>
        </w:tc>
        <w:tc>
          <w:tcPr>
            <w:tcW w:w="3206" w:type="dxa"/>
            <w:shd w:val="clear" w:color="auto" w:fill="auto"/>
            <w:vAlign w:val="center"/>
          </w:tcPr>
          <w:p w14:paraId="14C377B8" w14:textId="77777777" w:rsidR="008F35D3" w:rsidRDefault="008F35D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</w:p>
        </w:tc>
        <w:tc>
          <w:tcPr>
            <w:tcW w:w="2079" w:type="dxa"/>
            <w:shd w:val="clear" w:color="auto" w:fill="auto"/>
            <w:vAlign w:val="center"/>
          </w:tcPr>
          <w:p w14:paraId="29D48C30" w14:textId="14D340AC" w:rsidR="008F35D3" w:rsidRDefault="008F35D3" w:rsidP="00453932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محل تحویل بر عهده تامین کننده </w:t>
            </w:r>
            <w:r w:rsidR="00453932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گاو چهاران </w:t>
            </w:r>
            <w:r w:rsidR="00195F2A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 شهرستان </w:t>
            </w:r>
            <w:r w:rsidR="00453932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جازموریان</w:t>
            </w: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 می باشد . </w:t>
            </w:r>
          </w:p>
        </w:tc>
      </w:tr>
      <w:tr w:rsidR="008F35D3" w14:paraId="352648C0" w14:textId="77777777" w:rsidTr="00453932">
        <w:trPr>
          <w:trHeight w:val="379"/>
        </w:trPr>
        <w:tc>
          <w:tcPr>
            <w:tcW w:w="340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E4AF92" w14:textId="6A7FC50D" w:rsidR="008F35D3" w:rsidRDefault="008F35D3" w:rsidP="007D5DDC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جمع کل</w:t>
            </w:r>
          </w:p>
        </w:tc>
        <w:tc>
          <w:tcPr>
            <w:tcW w:w="835" w:type="dxa"/>
            <w:tcBorders>
              <w:bottom w:val="single" w:sz="4" w:space="0" w:color="000000"/>
            </w:tcBorders>
          </w:tcPr>
          <w:p w14:paraId="2530383A" w14:textId="77777777" w:rsidR="008F35D3" w:rsidRDefault="008F35D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</w:p>
        </w:tc>
        <w:tc>
          <w:tcPr>
            <w:tcW w:w="835" w:type="dxa"/>
            <w:tcBorders>
              <w:bottom w:val="single" w:sz="4" w:space="0" w:color="000000"/>
            </w:tcBorders>
          </w:tcPr>
          <w:p w14:paraId="45E9C7C9" w14:textId="77777777" w:rsidR="008F35D3" w:rsidRDefault="008F35D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</w:p>
        </w:tc>
        <w:tc>
          <w:tcPr>
            <w:tcW w:w="32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A24522" w14:textId="77777777" w:rsidR="008F35D3" w:rsidRDefault="008F35D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</w:p>
        </w:tc>
        <w:tc>
          <w:tcPr>
            <w:tcW w:w="20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42FE65" w14:textId="77777777" w:rsidR="008F35D3" w:rsidRDefault="008F35D3" w:rsidP="008F35D3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</w:tr>
    </w:tbl>
    <w:p w14:paraId="2B985316" w14:textId="5404A513" w:rsidR="008B1D6E" w:rsidRPr="00287924" w:rsidRDefault="0021544C" w:rsidP="00042454">
      <w:pPr>
        <w:spacing w:before="100" w:beforeAutospacing="1" w:after="0" w:afterAutospacing="1" w:line="480" w:lineRule="atLeast"/>
        <w:contextualSpacing/>
        <w:jc w:val="both"/>
        <w:rPr>
          <w:rFonts w:ascii="Calibri" w:eastAsia="Calibri" w:hAnsi="Calibri" w:cs="B Nazanin"/>
          <w:b/>
          <w:bCs/>
          <w:color w:val="000000"/>
          <w:rtl/>
        </w:rPr>
      </w:pPr>
      <w:r>
        <w:rPr>
          <w:rFonts w:ascii="Calibri" w:eastAsia="Calibri" w:hAnsi="Calibri" w:cs="B Titr" w:hint="cs"/>
          <w:color w:val="000000"/>
          <w:rtl/>
        </w:rPr>
        <w:t xml:space="preserve">   </w:t>
      </w:r>
      <w:r w:rsidR="00287924">
        <w:rPr>
          <w:rFonts w:ascii="Calibri" w:eastAsia="Calibri" w:hAnsi="Calibri" w:cs="B Titr" w:hint="cs"/>
          <w:color w:val="000000"/>
          <w:rtl/>
        </w:rPr>
        <w:t xml:space="preserve"> </w:t>
      </w:r>
      <w:r>
        <w:rPr>
          <w:rFonts w:ascii="Calibri" w:eastAsia="Calibri" w:hAnsi="Calibri" w:cs="B Titr" w:hint="cs"/>
          <w:color w:val="000000"/>
          <w:rtl/>
        </w:rPr>
        <w:t xml:space="preserve"> </w:t>
      </w:r>
    </w:p>
    <w:p w14:paraId="02A6FCD4" w14:textId="434AD09E" w:rsidR="0023487A" w:rsidRDefault="0014729B" w:rsidP="0023487A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Nazanin"/>
          <w:b/>
          <w:bCs/>
          <w:color w:val="000000"/>
        </w:rPr>
      </w:pPr>
      <w:r>
        <w:rPr>
          <w:rFonts w:ascii="Calibri" w:eastAsia="Calibri" w:hAnsi="Calibri" w:cs="B Nazanin" w:hint="cs"/>
          <w:b/>
          <w:bCs/>
          <w:color w:val="000000"/>
          <w:rtl/>
        </w:rPr>
        <w:t xml:space="preserve">     </w:t>
      </w:r>
      <w:r w:rsidR="0023487A">
        <w:rPr>
          <w:rFonts w:ascii="Calibri" w:eastAsia="Calibri" w:hAnsi="Calibri" w:cs="B Nazanin" w:hint="cs"/>
          <w:b/>
          <w:bCs/>
          <w:color w:val="000000"/>
          <w:rtl/>
        </w:rPr>
        <w:t xml:space="preserve">محصول پلی اتیلن استفاده شده از نوع سنگین با </w:t>
      </w:r>
      <w:r w:rsidR="0023487A">
        <w:rPr>
          <w:rFonts w:ascii="Calibri" w:eastAsia="Calibri" w:hAnsi="Calibri" w:cs="B Nazanin"/>
          <w:b/>
          <w:bCs/>
          <w:color w:val="000000"/>
        </w:rPr>
        <w:t>PEHE3840</w:t>
      </w:r>
      <w:r w:rsidR="0023487A">
        <w:rPr>
          <w:rFonts w:ascii="Calibri" w:eastAsia="Calibri" w:hAnsi="Calibri" w:cs="B Nazanin" w:hint="cs"/>
          <w:b/>
          <w:bCs/>
          <w:color w:val="000000"/>
          <w:rtl/>
        </w:rPr>
        <w:t xml:space="preserve"> و سه لایه و ضد جلبک</w:t>
      </w:r>
      <w:r w:rsidR="007D5DDC">
        <w:rPr>
          <w:rFonts w:ascii="Calibri" w:eastAsia="Calibri" w:hAnsi="Calibri" w:cs="B Nazanin" w:hint="cs"/>
          <w:b/>
          <w:bCs/>
          <w:color w:val="000000"/>
          <w:rtl/>
        </w:rPr>
        <w:t>( درجه 1)</w:t>
      </w:r>
    </w:p>
    <w:p w14:paraId="5B3DF98D" w14:textId="77777777" w:rsidR="0023487A" w:rsidRDefault="0023487A" w:rsidP="0023487A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Nazanin"/>
          <w:b/>
          <w:bCs/>
          <w:color w:val="000000"/>
          <w:rtl/>
        </w:rPr>
      </w:pPr>
      <w:r>
        <w:rPr>
          <w:rFonts w:ascii="Calibri" w:eastAsia="Calibri" w:hAnsi="Calibri" w:cs="B Nazanin" w:hint="cs"/>
          <w:b/>
          <w:bCs/>
          <w:color w:val="000000"/>
          <w:rtl/>
        </w:rPr>
        <w:t xml:space="preserve">     </w:t>
      </w:r>
      <w:r>
        <w:rPr>
          <w:rFonts w:ascii="Calibri" w:eastAsia="Calibri" w:hAnsi="Calibri" w:cs="Calibri" w:hint="cs"/>
          <w:b/>
          <w:bCs/>
          <w:color w:val="000000"/>
          <w:rtl/>
        </w:rPr>
        <w:t>_</w:t>
      </w:r>
      <w:r>
        <w:rPr>
          <w:rFonts w:ascii="Calibri" w:eastAsia="Calibri" w:hAnsi="Calibri" w:cs="B Nazanin" w:hint="cs"/>
          <w:b/>
          <w:bCs/>
          <w:color w:val="000000"/>
          <w:rtl/>
        </w:rPr>
        <w:t xml:space="preserve"> دارای ضمانت نامه بدون قید و شرط(حداقل 7سال)</w:t>
      </w:r>
    </w:p>
    <w:p w14:paraId="739B7A54" w14:textId="77777777" w:rsidR="0023487A" w:rsidRDefault="0023487A" w:rsidP="0023487A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Nazanin"/>
          <w:b/>
          <w:bCs/>
          <w:color w:val="000000"/>
          <w:rtl/>
        </w:rPr>
      </w:pPr>
      <w:r>
        <w:rPr>
          <w:rFonts w:ascii="Calibri" w:eastAsia="Calibri" w:hAnsi="Calibri" w:cs="B Nazanin" w:hint="cs"/>
          <w:b/>
          <w:bCs/>
          <w:color w:val="000000"/>
          <w:rtl/>
        </w:rPr>
        <w:t xml:space="preserve">    </w:t>
      </w:r>
      <w:r>
        <w:rPr>
          <w:rFonts w:ascii="Calibri" w:eastAsia="Calibri" w:hAnsi="Calibri" w:cs="Calibri" w:hint="cs"/>
          <w:b/>
          <w:bCs/>
          <w:color w:val="000000"/>
          <w:rtl/>
        </w:rPr>
        <w:t>_</w:t>
      </w:r>
      <w:r>
        <w:rPr>
          <w:rFonts w:ascii="Calibri" w:eastAsia="Calibri" w:hAnsi="Calibri" w:cs="B Nazanin" w:hint="cs"/>
          <w:b/>
          <w:bCs/>
          <w:color w:val="000000"/>
          <w:rtl/>
        </w:rPr>
        <w:t xml:space="preserve"> ارائه ضمانت نامه الزامی است.</w:t>
      </w:r>
    </w:p>
    <w:p w14:paraId="2EB0CCC5" w14:textId="77777777" w:rsidR="0023487A" w:rsidRDefault="0023487A" w:rsidP="0023487A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Nazanin"/>
          <w:b/>
          <w:bCs/>
          <w:color w:val="000000"/>
          <w:rtl/>
        </w:rPr>
      </w:pPr>
      <w:r>
        <w:rPr>
          <w:rFonts w:ascii="Calibri" w:eastAsia="Calibri" w:hAnsi="Calibri" w:cs="B Nazanin" w:hint="cs"/>
          <w:b/>
          <w:bCs/>
          <w:color w:val="000000"/>
          <w:rtl/>
        </w:rPr>
        <w:t xml:space="preserve">    </w:t>
      </w:r>
      <w:r>
        <w:rPr>
          <w:rFonts w:ascii="Calibri" w:eastAsia="Calibri" w:hAnsi="Calibri" w:cs="Calibri" w:hint="cs"/>
          <w:b/>
          <w:bCs/>
          <w:color w:val="000000"/>
          <w:rtl/>
        </w:rPr>
        <w:t>_</w:t>
      </w:r>
      <w:r>
        <w:rPr>
          <w:rFonts w:ascii="Calibri" w:eastAsia="Calibri" w:hAnsi="Calibri" w:cs="B Nazanin" w:hint="cs"/>
          <w:b/>
          <w:bCs/>
          <w:color w:val="000000"/>
          <w:rtl/>
        </w:rPr>
        <w:t xml:space="preserve"> پرداخت به صورت نقد و از محل اعتبارات مالیات بر  ارزش افزوده می باشد.</w:t>
      </w:r>
    </w:p>
    <w:p w14:paraId="4137FFB1" w14:textId="3E4E9500" w:rsidR="00886D4C" w:rsidRPr="00886D4C" w:rsidRDefault="0023487A" w:rsidP="007D5DDC">
      <w:pPr>
        <w:spacing w:before="100" w:beforeAutospacing="1" w:after="0" w:afterAutospacing="1" w:line="480" w:lineRule="atLeast"/>
        <w:contextualSpacing/>
        <w:jc w:val="both"/>
        <w:rPr>
          <w:rFonts w:ascii="Calibri" w:eastAsia="Calibri" w:hAnsi="Calibri" w:cs="Times New Roman"/>
          <w:b/>
          <w:bCs/>
          <w:color w:val="000000"/>
          <w:rtl/>
        </w:rPr>
      </w:pPr>
      <w:r>
        <w:rPr>
          <w:rFonts w:ascii="Calibri" w:eastAsia="Calibri" w:hAnsi="Calibri" w:cs="B Nazanin" w:hint="cs"/>
          <w:b/>
          <w:bCs/>
          <w:color w:val="000000"/>
          <w:rtl/>
        </w:rPr>
        <w:t xml:space="preserve">    </w:t>
      </w:r>
      <w:r>
        <w:rPr>
          <w:rFonts w:ascii="Calibri" w:eastAsia="Calibri" w:hAnsi="Calibri" w:cs="Times New Roman"/>
          <w:b/>
          <w:bCs/>
          <w:color w:val="000000"/>
          <w:rtl/>
        </w:rPr>
        <w:t xml:space="preserve">_حمل </w:t>
      </w:r>
      <w:r w:rsidR="007D5DDC">
        <w:rPr>
          <w:rFonts w:ascii="Calibri" w:eastAsia="Calibri" w:hAnsi="Calibri" w:cs="Times New Roman" w:hint="cs"/>
          <w:b/>
          <w:bCs/>
          <w:color w:val="000000"/>
          <w:rtl/>
        </w:rPr>
        <w:t xml:space="preserve"> و تخلیه </w:t>
      </w:r>
      <w:r>
        <w:rPr>
          <w:rFonts w:ascii="Calibri" w:eastAsia="Calibri" w:hAnsi="Calibri" w:cs="Times New Roman"/>
          <w:b/>
          <w:bCs/>
          <w:color w:val="000000"/>
          <w:rtl/>
        </w:rPr>
        <w:t xml:space="preserve">تا </w:t>
      </w:r>
      <w:r w:rsidR="007D5DDC">
        <w:rPr>
          <w:rFonts w:ascii="Calibri" w:eastAsia="Calibri" w:hAnsi="Calibri" w:cs="Times New Roman" w:hint="cs"/>
          <w:b/>
          <w:bCs/>
          <w:color w:val="000000"/>
          <w:rtl/>
        </w:rPr>
        <w:t>محل تحویل</w:t>
      </w:r>
      <w:r>
        <w:rPr>
          <w:rFonts w:ascii="Calibri" w:eastAsia="Calibri" w:hAnsi="Calibri" w:cs="Times New Roman"/>
          <w:b/>
          <w:bCs/>
          <w:color w:val="000000"/>
          <w:rtl/>
        </w:rPr>
        <w:t xml:space="preserve">  با </w:t>
      </w:r>
      <w:r>
        <w:rPr>
          <w:rFonts w:ascii="Calibri" w:eastAsia="Calibri" w:hAnsi="Calibri" w:cs="Times New Roman" w:hint="cs"/>
          <w:b/>
          <w:bCs/>
          <w:color w:val="000000"/>
          <w:rtl/>
        </w:rPr>
        <w:t>تامین کننده</w:t>
      </w:r>
      <w:r>
        <w:rPr>
          <w:rFonts w:ascii="Calibri" w:eastAsia="Calibri" w:hAnsi="Calibri" w:cs="Times New Roman"/>
          <w:b/>
          <w:bCs/>
          <w:color w:val="000000"/>
          <w:rtl/>
        </w:rPr>
        <w:t xml:space="preserve"> میباشد</w:t>
      </w:r>
      <w:r>
        <w:rPr>
          <w:rFonts w:ascii="Calibri" w:eastAsia="Calibri" w:hAnsi="Calibri" w:cs="Times New Roman" w:hint="cs"/>
          <w:b/>
          <w:bCs/>
          <w:color w:val="000000"/>
          <w:rtl/>
        </w:rPr>
        <w:t>.</w:t>
      </w:r>
      <w:r w:rsidR="00886D4C">
        <w:rPr>
          <w:rFonts w:ascii="Calibri" w:eastAsia="Calibri" w:hAnsi="Calibri" w:cs="B Nazanin" w:hint="cs"/>
          <w:b/>
          <w:bCs/>
          <w:color w:val="000000"/>
          <w:rtl/>
        </w:rPr>
        <w:t xml:space="preserve">    </w:t>
      </w:r>
    </w:p>
    <w:p w14:paraId="4978C295" w14:textId="77777777" w:rsidR="008B1D6E" w:rsidRDefault="0021544C" w:rsidP="002E00E0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Titr"/>
          <w:b/>
          <w:color w:val="FF0000"/>
          <w:sz w:val="28"/>
          <w:szCs w:val="28"/>
          <w:rtl/>
        </w:rPr>
      </w:pPr>
      <w:r>
        <w:rPr>
          <w:rFonts w:ascii="Calibri" w:eastAsia="Calibri" w:hAnsi="Calibri" w:cs="B Titr" w:hint="cs"/>
          <w:b/>
          <w:color w:val="FF0000"/>
          <w:sz w:val="28"/>
          <w:szCs w:val="28"/>
          <w:rtl/>
        </w:rPr>
        <w:t xml:space="preserve">         </w:t>
      </w:r>
    </w:p>
    <w:p w14:paraId="155C4838" w14:textId="77777777" w:rsidR="008B1D6E" w:rsidRDefault="008B1D6E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Nazanin"/>
          <w:color w:val="000000"/>
          <w:sz w:val="20"/>
          <w:szCs w:val="20"/>
        </w:rPr>
      </w:pPr>
    </w:p>
    <w:p w14:paraId="104B424C" w14:textId="77777777" w:rsidR="008B1D6E" w:rsidRDefault="0021544C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  <w:rtl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ثابت  تامین کننده  : .................................                                                       مهر و امضاء</w:t>
      </w:r>
    </w:p>
    <w:p w14:paraId="323B08B2" w14:textId="77777777" w:rsidR="008B1D6E" w:rsidRDefault="0021544C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همراه تامین کننده :  .................................                                               شرکت / پیمانکار</w:t>
      </w:r>
    </w:p>
    <w:p w14:paraId="1DC95927" w14:textId="77777777" w:rsidR="008B1D6E" w:rsidRDefault="008B1D6E"/>
    <w:sectPr w:rsidR="008B1D6E" w:rsidSect="008B1D6E">
      <w:headerReference w:type="default" r:id="rId10"/>
      <w:footerReference w:type="default" r:id="rId11"/>
      <w:pgSz w:w="11906" w:h="16838" w:code="9"/>
      <w:pgMar w:top="709" w:right="566" w:bottom="284" w:left="709" w:header="708" w:footer="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2B2E6F" w14:textId="77777777" w:rsidR="001E57E6" w:rsidRDefault="001E57E6">
      <w:pPr>
        <w:spacing w:after="0" w:line="240" w:lineRule="auto"/>
      </w:pPr>
      <w:r>
        <w:separator/>
      </w:r>
    </w:p>
  </w:endnote>
  <w:endnote w:type="continuationSeparator" w:id="0">
    <w:p w14:paraId="7F22E88D" w14:textId="77777777" w:rsidR="001E57E6" w:rsidRDefault="001E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BEBF" w14:textId="77777777" w:rsidR="008B1D6E" w:rsidRDefault="0021544C">
    <w:pPr>
      <w:pStyle w:val="Footer"/>
      <w:tabs>
        <w:tab w:val="clear" w:pos="4513"/>
        <w:tab w:val="clear" w:pos="9026"/>
        <w:tab w:val="left" w:pos="7197"/>
      </w:tabs>
      <w:spacing w:beforeAutospacing="0"/>
      <w:ind w:left="587" w:firstLine="0"/>
      <w:rPr>
        <w:rFonts w:cs="B Titr"/>
      </w:rPr>
    </w:pPr>
    <w:r>
      <w:rPr>
        <w:rFonts w:cs="B Titr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15C520" w14:textId="77777777" w:rsidR="001E57E6" w:rsidRDefault="001E57E6">
      <w:pPr>
        <w:spacing w:after="0" w:line="240" w:lineRule="auto"/>
      </w:pPr>
      <w:r>
        <w:separator/>
      </w:r>
    </w:p>
  </w:footnote>
  <w:footnote w:type="continuationSeparator" w:id="0">
    <w:p w14:paraId="48932B18" w14:textId="77777777" w:rsidR="001E57E6" w:rsidRDefault="001E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A63E3" w14:textId="77777777" w:rsidR="008B1D6E" w:rsidRDefault="0021544C">
    <w:pPr>
      <w:pStyle w:val="Header"/>
      <w:tabs>
        <w:tab w:val="clear" w:pos="4513"/>
        <w:tab w:val="clear" w:pos="9026"/>
        <w:tab w:val="left" w:pos="8004"/>
      </w:tabs>
      <w:ind w:firstLine="0"/>
      <w:rPr>
        <w:sz w:val="2"/>
        <w:szCs w:val="2"/>
      </w:rPr>
    </w:pPr>
    <w:r>
      <w:rPr>
        <w:sz w:val="2"/>
        <w:szCs w:val="2"/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57335"/>
    <w:multiLevelType w:val="hybridMultilevel"/>
    <w:tmpl w:val="AF560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DB1C9F"/>
    <w:multiLevelType w:val="hybridMultilevel"/>
    <w:tmpl w:val="654A44AC"/>
    <w:lvl w:ilvl="0" w:tplc="767E3172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="2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C192D66"/>
    <w:multiLevelType w:val="hybridMultilevel"/>
    <w:tmpl w:val="224C1B28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D6E"/>
    <w:rsid w:val="00042454"/>
    <w:rsid w:val="000941B8"/>
    <w:rsid w:val="00146906"/>
    <w:rsid w:val="0014729B"/>
    <w:rsid w:val="001617C4"/>
    <w:rsid w:val="00195F2A"/>
    <w:rsid w:val="001A157D"/>
    <w:rsid w:val="001B711F"/>
    <w:rsid w:val="001C3313"/>
    <w:rsid w:val="001E57E6"/>
    <w:rsid w:val="001F1816"/>
    <w:rsid w:val="0021544C"/>
    <w:rsid w:val="0023487A"/>
    <w:rsid w:val="00245E3A"/>
    <w:rsid w:val="00246D60"/>
    <w:rsid w:val="00287924"/>
    <w:rsid w:val="002E00E0"/>
    <w:rsid w:val="00381072"/>
    <w:rsid w:val="003C1142"/>
    <w:rsid w:val="00453932"/>
    <w:rsid w:val="004D67CC"/>
    <w:rsid w:val="004E55BB"/>
    <w:rsid w:val="00504CA7"/>
    <w:rsid w:val="005153B1"/>
    <w:rsid w:val="00522FFC"/>
    <w:rsid w:val="005260CC"/>
    <w:rsid w:val="005D6D5F"/>
    <w:rsid w:val="00611581"/>
    <w:rsid w:val="00625C47"/>
    <w:rsid w:val="006309C0"/>
    <w:rsid w:val="00672179"/>
    <w:rsid w:val="006C6A99"/>
    <w:rsid w:val="0071150C"/>
    <w:rsid w:val="00764E74"/>
    <w:rsid w:val="0078050F"/>
    <w:rsid w:val="00783A0A"/>
    <w:rsid w:val="007904E3"/>
    <w:rsid w:val="007C7286"/>
    <w:rsid w:val="007D5DDC"/>
    <w:rsid w:val="00847631"/>
    <w:rsid w:val="00886D4C"/>
    <w:rsid w:val="008B1D6E"/>
    <w:rsid w:val="008F35D3"/>
    <w:rsid w:val="00930315"/>
    <w:rsid w:val="00937706"/>
    <w:rsid w:val="009E42A2"/>
    <w:rsid w:val="00A03853"/>
    <w:rsid w:val="00A11D2C"/>
    <w:rsid w:val="00A3296C"/>
    <w:rsid w:val="00A606C8"/>
    <w:rsid w:val="00AE14EC"/>
    <w:rsid w:val="00AF3C53"/>
    <w:rsid w:val="00AF68EB"/>
    <w:rsid w:val="00B211AA"/>
    <w:rsid w:val="00B4567A"/>
    <w:rsid w:val="00B47198"/>
    <w:rsid w:val="00BE730C"/>
    <w:rsid w:val="00C4105F"/>
    <w:rsid w:val="00CA089D"/>
    <w:rsid w:val="00CA4365"/>
    <w:rsid w:val="00CD1766"/>
    <w:rsid w:val="00CD7BFD"/>
    <w:rsid w:val="00D159C8"/>
    <w:rsid w:val="00D551DB"/>
    <w:rsid w:val="00DF3730"/>
    <w:rsid w:val="00E20945"/>
    <w:rsid w:val="00E31C60"/>
    <w:rsid w:val="00F231AB"/>
    <w:rsid w:val="00F35B02"/>
    <w:rsid w:val="00F92374"/>
    <w:rsid w:val="00FA5476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092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D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B1D6E"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1D6E"/>
  </w:style>
  <w:style w:type="paragraph" w:styleId="Footer">
    <w:name w:val="footer"/>
    <w:basedOn w:val="Normal"/>
    <w:link w:val="FooterChar"/>
    <w:uiPriority w:val="99"/>
    <w:unhideWhenUsed/>
    <w:rsid w:val="008B1D6E"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  <w:rsid w:val="008B1D6E"/>
  </w:style>
  <w:style w:type="table" w:customStyle="1" w:styleId="TableGrid11">
    <w:name w:val="Table Grid11"/>
    <w:basedOn w:val="TableNormal"/>
    <w:next w:val="TableGrid"/>
    <w:uiPriority w:val="59"/>
    <w:rsid w:val="008B1D6E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B1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B1D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8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D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B1D6E"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1D6E"/>
  </w:style>
  <w:style w:type="paragraph" w:styleId="Footer">
    <w:name w:val="footer"/>
    <w:basedOn w:val="Normal"/>
    <w:link w:val="FooterChar"/>
    <w:uiPriority w:val="99"/>
    <w:unhideWhenUsed/>
    <w:rsid w:val="008B1D6E"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  <w:rsid w:val="008B1D6E"/>
  </w:style>
  <w:style w:type="table" w:customStyle="1" w:styleId="TableGrid11">
    <w:name w:val="Table Grid11"/>
    <w:basedOn w:val="TableNormal"/>
    <w:next w:val="TableGrid"/>
    <w:uiPriority w:val="59"/>
    <w:rsid w:val="008B1D6E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B1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B1D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8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7CC61-525B-4BCE-83A5-BDF00FB4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hesabdari2</dc:creator>
  <cp:lastModifiedBy>102030</cp:lastModifiedBy>
  <cp:revision>3</cp:revision>
  <cp:lastPrinted>2025-05-01T07:24:00Z</cp:lastPrinted>
  <dcterms:created xsi:type="dcterms:W3CDTF">2026-06-17T08:49:00Z</dcterms:created>
  <dcterms:modified xsi:type="dcterms:W3CDTF">2026-06-17T08:50:00Z</dcterms:modified>
</cp:coreProperties>
</file>