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page" w:horzAnchor="margin" w:tblpXSpec="center" w:tblpY="2581"/>
        <w:tblW w:w="102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41"/>
        <w:gridCol w:w="5141"/>
      </w:tblGrid>
      <w:tr w:rsidR="00146941" w:rsidRPr="008F5DD8" w14:paraId="6961F2B4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37E86470" w14:textId="566D498F" w:rsidR="00146941" w:rsidRPr="003956FF" w:rsidRDefault="00B44538" w:rsidP="0025243C">
            <w:pPr>
              <w:bidi/>
              <w:jc w:val="lowKashida"/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</w:pPr>
            <w:bookmarkStart w:id="0" w:name="lttrReceiver"/>
            <w:bookmarkEnd w:id="0"/>
            <w:r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>كليه شركتهاي صلاحيتدار سامانه ستاد</w:t>
            </w:r>
          </w:p>
        </w:tc>
      </w:tr>
      <w:tr w:rsidR="008E52B6" w:rsidRPr="008F5DD8" w14:paraId="0072AF73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6DA8D14F" w14:textId="1279C96A" w:rsidR="008E52B6" w:rsidRPr="00573005" w:rsidRDefault="00FD0482" w:rsidP="0025243C">
            <w:pPr>
              <w:bidi/>
              <w:jc w:val="lowKashida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موضوع: </w:t>
            </w:r>
            <w:bookmarkStart w:id="1" w:name="Subject"/>
            <w:bookmarkEnd w:id="1"/>
            <w:r w:rsidR="00B44538">
              <w:rPr>
                <w:rFonts w:cs="B Nazanin" w:hint="eastAsia"/>
                <w:b/>
                <w:bCs/>
                <w:sz w:val="24"/>
                <w:szCs w:val="24"/>
                <w:rtl/>
                <w:lang w:bidi="fa-IR"/>
              </w:rPr>
              <w:t>استعلام</w:t>
            </w:r>
            <w:r w:rsidR="00B44538"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  <w:t xml:space="preserve"> بها ء شماره ٠٤٨ / ٣ - ١٤٠٥</w:t>
            </w:r>
          </w:p>
        </w:tc>
      </w:tr>
      <w:tr w:rsidR="00181B48" w:rsidRPr="00181B48" w14:paraId="7DD9BBD5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4AC18A0C" w14:textId="77777777" w:rsidR="00181B48" w:rsidRPr="00181B48" w:rsidRDefault="00181B48" w:rsidP="0025243C">
            <w:pPr>
              <w:bidi/>
              <w:jc w:val="lowKashida"/>
              <w:rPr>
                <w:rFonts w:cs="B Nazanin"/>
                <w:sz w:val="14"/>
                <w:szCs w:val="14"/>
                <w:rtl/>
                <w:lang w:bidi="fa-IR"/>
              </w:rPr>
            </w:pPr>
          </w:p>
        </w:tc>
      </w:tr>
      <w:tr w:rsidR="0025243C" w:rsidRPr="008F5DD8" w14:paraId="3A02F052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64C9A28C" w14:textId="77777777" w:rsidR="00B44538" w:rsidRDefault="00B44538">
            <w:pPr>
              <w:bidi/>
              <w:divId w:val="1697584897"/>
              <w:rPr>
                <w:sz w:val="28"/>
                <w:szCs w:val="28"/>
              </w:rPr>
            </w:pPr>
            <w:bookmarkStart w:id="2" w:name="lttrText"/>
            <w:bookmarkEnd w:id="2"/>
            <w:r>
              <w:rPr>
                <w:rFonts w:cs="B Nazanin" w:hint="cs"/>
                <w:b/>
                <w:bCs/>
                <w:rtl/>
                <w:lang w:bidi="fa-IR"/>
              </w:rPr>
              <w:t>باس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لام و احترام ،</w:t>
            </w:r>
          </w:p>
          <w:p w14:paraId="266DBB97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 xml:space="preserve"> 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 xml:space="preserve"> 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 xml:space="preserve"> 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 xml:space="preserve"> 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 xml:space="preserve"> اينشركت درنظر دارد نسبت به "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</w:t>
            </w:r>
            <w:r>
              <w:rPr>
                <w:color w:val="FF0000"/>
                <w:rtl/>
              </w:rPr>
              <w:t>خريد رله تريپ جهت پروژه هاي نصب رله باسبار پروتكشن ايستگاه هاي 230 كيلوولت پهل و ميناب</w:t>
            </w:r>
            <w:r>
              <w:rPr>
                <w:rFonts w:hint="cs"/>
                <w:color w:val="000000"/>
                <w:sz w:val="28"/>
                <w:szCs w:val="28"/>
                <w:rtl/>
              </w:rPr>
              <w:t xml:space="preserve">  </w:t>
            </w:r>
            <w:r>
              <w:rPr>
                <w:rFonts w:cs="Times New Roman"/>
                <w:b/>
                <w:bCs/>
                <w:color w:val="000000"/>
                <w:rtl/>
                <w:lang w:bidi="fa-IR"/>
              </w:rPr>
              <w:t>"</w:t>
            </w:r>
            <w:r>
              <w:rPr>
                <w:rFonts w:ascii="Cambria" w:hAnsi="Cambria" w:cs="Cambria" w:hint="cs"/>
                <w:b/>
                <w:bCs/>
                <w:color w:val="000000"/>
                <w:sz w:val="28"/>
                <w:szCs w:val="28"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مطابق با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u w:val="single"/>
                <w:rtl/>
                <w:lang w:bidi="fa-IR"/>
              </w:rPr>
              <w:t>مشخصات فني ، شرايط خصوصي و الزامات</w:t>
            </w:r>
            <w:r>
              <w:rPr>
                <w:rFonts w:ascii="Cambria" w:hAnsi="Cambria" w:cs="Cambria" w:hint="cs"/>
                <w:b/>
                <w:bCs/>
                <w:color w:val="000000"/>
                <w:u w:val="single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 xml:space="preserve"> اقدام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نمايد.</w:t>
            </w:r>
            <w:r>
              <w:rPr>
                <w:rFonts w:cs="B Nazanin" w:hint="cs"/>
                <w:b/>
                <w:bCs/>
                <w:color w:val="000000"/>
                <w:lang w:bidi="fa-IR"/>
              </w:rPr>
              <w:t>  </w:t>
            </w:r>
          </w:p>
          <w:p w14:paraId="5AC24474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color w:val="000000"/>
                <w:lang w:bidi="fa-IR"/>
              </w:rPr>
              <w:t>**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توجه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lang w:bidi="fa-IR"/>
              </w:rPr>
              <w:t>:</w:t>
            </w:r>
          </w:p>
          <w:p w14:paraId="69C9039C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 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 xml:space="preserve">الف)خواهشمنداست دستور فرمائيد جهت دريافت اسناد ازتاريخ </w:t>
            </w:r>
            <w:r>
              <w:rPr>
                <w:rFonts w:cs="B Nazanin" w:hint="cs"/>
                <w:b/>
                <w:bCs/>
                <w:color w:val="000000"/>
                <w:sz w:val="28"/>
                <w:szCs w:val="28"/>
                <w:rtl/>
                <w:lang w:bidi="fa-IR"/>
              </w:rPr>
              <w:t xml:space="preserve">30 / 03/ 1405 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به سامانه تداركات الكترونيكي دولت به آدرس</w:t>
            </w:r>
            <w:r>
              <w:rPr>
                <w:rFonts w:cs="B Nazanin" w:hint="cs"/>
                <w:b/>
                <w:bCs/>
                <w:color w:val="000000"/>
                <w:lang w:bidi="fa-IR"/>
              </w:rPr>
              <w:t> www.setadiran.ir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مراجعه نمايند . با توجه به اينكه كليه مراحل برگزاري استعلام از دريافت اسناد تا ارائه پيشنهاد از طريق سامانه تداركات الكترونيكي دولت برگزارمي گردد ؛ لازم است در صورت عدم عضويت قبلي شركتها در سامانه فوق مراحل ثبت نام در سايت مذكور انجام و نسبت به دريافت گواهي امضاء الكترونيكي اقدام نمايند. شركت كنندگان مي توانند جهت كسب اطلاعات بيشتر با شماره هاي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ascii="Arial" w:eastAsia="Times New Roman" w:hAnsi="Arial" w:cs="B Nazanin"/>
                <w:b/>
                <w:bCs/>
                <w:color w:val="000000"/>
                <w:lang w:bidi="fa-IR"/>
              </w:rPr>
              <w:t> </w:t>
            </w:r>
            <w:r>
              <w:rPr>
                <w:rFonts w:ascii="Arial" w:eastAsia="Times New Roman" w:hAnsi="Arial" w:cs="B Nazanin" w:hint="cs"/>
                <w:b/>
                <w:bCs/>
                <w:color w:val="000000"/>
                <w:rtl/>
                <w:lang w:bidi="fa-IR"/>
              </w:rPr>
              <w:t>33313861- 33313776 33313774-33313758 -33313752 - 076 فاكس :33313775-076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و داخلي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 xml:space="preserve"> 3000 تماس حاصل فرمايند . ثبت شماره تلفن ، فكس و ايميل از سوي شركت كنندگان در سامانه الزامي مي باشد .</w:t>
            </w:r>
          </w:p>
          <w:p w14:paraId="5F9C5FF8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ب) بديهي است به پيشنهاداتي كه از طريق سامانه فوق دريافت نگرديده باشد ترتيب اثر داده نخواهد شد .</w:t>
            </w:r>
          </w:p>
          <w:p w14:paraId="0D1AA74E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color w:val="000000"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ج)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u w:val="single"/>
                <w:rtl/>
                <w:lang w:bidi="fa-IR"/>
              </w:rPr>
              <w:t>بارگذاري ريز مقادير</w:t>
            </w:r>
            <w:r>
              <w:rPr>
                <w:rFonts w:ascii="Cambria" w:hAnsi="Cambria" w:cs="Cambria" w:hint="cs"/>
                <w:b/>
                <w:bCs/>
                <w:color w:val="000000"/>
                <w:u w:val="single"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color w:val="000000"/>
                <w:u w:val="single"/>
                <w:rtl/>
                <w:lang w:bidi="fa-IR"/>
              </w:rPr>
              <w:t>و همچنين بارگذاري</w:t>
            </w:r>
            <w:r>
              <w:rPr>
                <w:rFonts w:ascii="Cambria" w:hAnsi="Cambria" w:cs="Cambria" w:hint="cs"/>
                <w:b/>
                <w:bCs/>
                <w:color w:val="000000"/>
                <w:u w:val="single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u w:val="single"/>
                <w:rtl/>
                <w:lang w:bidi="fa-IR"/>
              </w:rPr>
              <w:t xml:space="preserve"> شرايط خصوصي و الزامات پيوست استعلام ( بصورت مهر و امضا شده ) در سامانه الزامي و شرط پذيرش قيمت پيشنهادي ميباشد .</w:t>
            </w:r>
          </w:p>
          <w:p w14:paraId="529118A0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 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د)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u w:val="single"/>
                <w:rtl/>
              </w:rPr>
              <w:t> پيشنهاد دهنده ، لازم است آخرين تغييرات روزنامه رسمي و نمونه امضاي صاحبان امضاي مجاز ( نمونه پيوست ) در سامانه ستاد بارگذاري نمايد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 .</w:t>
            </w:r>
          </w:p>
          <w:p w14:paraId="236AA24B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هـ)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پيشنهادات واصله در روز يكشنبه مورخ 07</w:t>
            </w:r>
            <w:r>
              <w:rPr>
                <w:rFonts w:cs="B Nazanin" w:hint="cs"/>
                <w:b/>
                <w:bCs/>
                <w:color w:val="000000"/>
                <w:sz w:val="28"/>
                <w:szCs w:val="28"/>
                <w:rtl/>
                <w:lang w:bidi="fa-IR"/>
              </w:rPr>
              <w:t xml:space="preserve">/ 04 / 1405 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بازگشايي خواهد گرديد .</w:t>
            </w:r>
          </w:p>
          <w:p w14:paraId="4CE0EDDD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و)مبلغ پيشنهادي ميبايست بدون احتساب ماليات برارزش افزوده باشد.</w:t>
            </w:r>
          </w:p>
          <w:p w14:paraId="6C121039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ز)براساس قانون پايانه هاي فروشگاهي و سامانه موديان بشماره 62897 / 113 مورخ 11 / 08 / 1398 مصوب مجلس شوراي اسلامي ، ارسال صورتحساب الكترونيكي الزامي است .</w:t>
            </w:r>
          </w:p>
          <w:p w14:paraId="0C054BDA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ط) در صورتي كه كالا / خدمات داراي گواهينامه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استاندارد كيفي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 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و فني هستند ارائه آنها الزامي است .</w:t>
            </w:r>
          </w:p>
          <w:p w14:paraId="423BA876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  <w:lang w:bidi="fa-IR"/>
              </w:rPr>
              <w:t xml:space="preserve">ي)مدت تحويل كالا به صورت تحويل فوري  </w:t>
            </w: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است .</w:t>
            </w:r>
          </w:p>
          <w:p w14:paraId="05BA8E8A" w14:textId="77777777" w:rsidR="00B44538" w:rsidRDefault="00B44538">
            <w:pPr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color w:val="000000"/>
                <w:rtl/>
                <w:lang w:bidi="fa-IR"/>
              </w:rPr>
              <w:t>ك)</w:t>
            </w:r>
            <w:r>
              <w:rPr>
                <w:rFonts w:ascii="Cambria" w:hAnsi="Cambria" w:cs="Cambria" w:hint="cs"/>
                <w:b/>
                <w:bCs/>
                <w:color w:val="000000"/>
                <w:rtl/>
                <w:lang w:bidi="fa-IR"/>
              </w:rPr>
              <w:t> </w:t>
            </w:r>
            <w:r>
              <w:rPr>
                <w:rFonts w:cs="B Nazanin" w:hint="cs"/>
                <w:b/>
                <w:bCs/>
                <w:color w:val="000000"/>
                <w:sz w:val="28"/>
                <w:szCs w:val="28"/>
                <w:rtl/>
                <w:lang w:bidi="fa-IR"/>
              </w:rPr>
              <w:t>الزامات استعلام: (شرط پذيرش)</w:t>
            </w:r>
          </w:p>
          <w:p w14:paraId="60FAE52D" w14:textId="77777777" w:rsidR="00B44538" w:rsidRDefault="00B44538">
            <w:pPr>
              <w:bidi/>
              <w:spacing w:line="276" w:lineRule="auto"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cs="B Nazanin" w:hint="cs"/>
                <w:color w:val="FF0000"/>
                <w:sz w:val="28"/>
                <w:szCs w:val="28"/>
                <w:lang w:bidi="fa-IR"/>
              </w:rPr>
              <w:t xml:space="preserve">   </w:t>
            </w:r>
            <w:r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ascii="رررررB Nazanin" w:hAnsi="رررررB Nazanin" w:cs="B Nazanin" w:hint="cs"/>
                <w:sz w:val="12"/>
                <w:szCs w:val="12"/>
                <w:rtl/>
                <w:lang w:bidi="fa-IR"/>
              </w:rPr>
              <w:t xml:space="preserve"> </w:t>
            </w:r>
            <w:r>
              <w:rPr>
                <w:rFonts w:ascii="رررررB Nazanin" w:hAnsi="رررررB Nazanin" w:cs="B Nazanin" w:hint="cs"/>
                <w:b/>
                <w:bCs/>
                <w:szCs w:val="28"/>
                <w:rtl/>
                <w:lang w:bidi="fa-IR"/>
              </w:rPr>
              <w:t>1-</w:t>
            </w:r>
            <w:r>
              <w:rPr>
                <w:rFonts w:cs="B Nazanin" w:hint="cs"/>
                <w:sz w:val="18"/>
                <w:szCs w:val="18"/>
                <w:rtl/>
                <w:lang w:bidi="fa-IR"/>
              </w:rPr>
              <w:t xml:space="preserve"> </w:t>
            </w:r>
            <w:r>
              <w:rPr>
                <w:rFonts w:asciiTheme="majorHAnsi" w:hAnsiTheme="majorHAnsi" w:cs="B Nazanin" w:hint="cs"/>
                <w:rtl/>
              </w:rPr>
              <w:t>ارائه گارانتي 2 ساله از زمان تحويل و خدمات پس از فروش به مدت 10 سال</w:t>
            </w:r>
          </w:p>
          <w:p w14:paraId="1436CD29" w14:textId="77777777" w:rsidR="00B44538" w:rsidRDefault="00B44538">
            <w:pPr>
              <w:bidi/>
              <w:spacing w:line="276" w:lineRule="auto"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sz w:val="20"/>
                <w:szCs w:val="20"/>
                <w:rtl/>
                <w:lang w:bidi="fa-IR"/>
              </w:rPr>
              <w:t xml:space="preserve">      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  <w:t xml:space="preserve">2- </w:t>
            </w:r>
            <w:r>
              <w:rPr>
                <w:rFonts w:cs="B Nazanin" w:hint="cs"/>
                <w:rtl/>
              </w:rPr>
              <w:t>ارائه 2 كار مشابه در خصوص فروش رله و رضايتمندي از شركتهاي برق منطقه اي در 5 سال اخير</w:t>
            </w:r>
          </w:p>
          <w:p w14:paraId="15696142" w14:textId="77777777" w:rsidR="00B44538" w:rsidRDefault="00B44538">
            <w:pPr>
              <w:bidi/>
              <w:spacing w:line="276" w:lineRule="auto"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cs="B Nazanin" w:hint="cs"/>
                <w:rtl/>
              </w:rPr>
              <w:t xml:space="preserve">     </w:t>
            </w:r>
            <w:r>
              <w:rPr>
                <w:rFonts w:cs="B Nazanin" w:hint="cs"/>
                <w:b/>
                <w:bCs/>
                <w:rtl/>
              </w:rPr>
              <w:t xml:space="preserve">3- </w:t>
            </w:r>
            <w:r>
              <w:rPr>
                <w:rFonts w:cs="B Nazanin" w:hint="cs"/>
                <w:rtl/>
              </w:rPr>
              <w:t>توليد كننده معتبر داخلي (با ارئه گواهي مطابقت با استانداردهاي ساخت ، بهره برداري ، مديريت) توليد و يا ارائه تايپ تست معتبر و آزمايش هاي نمونه + كاتالوگها و</w:t>
            </w:r>
            <w:r>
              <w:rPr>
                <w:rFonts w:cs="B Nazanin" w:hint="cs"/>
              </w:rPr>
              <w:t xml:space="preserve">CD </w:t>
            </w:r>
            <w:r>
              <w:rPr>
                <w:rFonts w:cs="B Nazanin" w:hint="cs"/>
                <w:rtl/>
              </w:rPr>
              <w:t xml:space="preserve"> </w:t>
            </w:r>
            <w:r>
              <w:rPr>
                <w:rFonts w:cs="B Nazanin" w:hint="cs"/>
                <w:rtl/>
                <w:lang w:bidi="fa-IR"/>
              </w:rPr>
              <w:t xml:space="preserve">اطلاعاتي </w:t>
            </w:r>
          </w:p>
          <w:p w14:paraId="06C4DFC5" w14:textId="77777777" w:rsidR="00B44538" w:rsidRDefault="00B44538">
            <w:pPr>
              <w:bidi/>
              <w:ind w:left="412"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Style w:val="Strong"/>
                <w:rFonts w:cs="B Nazanin" w:hint="cs"/>
                <w:color w:val="FF0000"/>
                <w:sz w:val="28"/>
                <w:szCs w:val="28"/>
                <w:rtl/>
              </w:rPr>
              <w:t>*</w:t>
            </w:r>
            <w:r>
              <w:rPr>
                <w:rStyle w:val="Strong"/>
                <w:rFonts w:cs="B Nazanin" w:hint="cs"/>
                <w:color w:val="FF0000"/>
                <w:rtl/>
                <w:lang w:bidi="fa-IR"/>
              </w:rPr>
              <w:t xml:space="preserve">** </w:t>
            </w:r>
            <w:r>
              <w:rPr>
                <w:rStyle w:val="Strong"/>
                <w:rFonts w:cs="B Nazanin" w:hint="cs"/>
                <w:color w:val="FF0000"/>
                <w:u w:val="single"/>
                <w:rtl/>
                <w:lang w:bidi="fa-IR"/>
              </w:rPr>
              <w:t xml:space="preserve"> پيشنهاد دهندگان مي توانند در خصوص سوالات فني مربوطه خود</w:t>
            </w:r>
            <w:r>
              <w:rPr>
                <w:rStyle w:val="Strong"/>
                <w:rFonts w:ascii="Cambria" w:hAnsi="Cambria" w:cs="Cambria" w:hint="cs"/>
                <w:color w:val="FF0000"/>
                <w:u w:val="single"/>
                <w:rtl/>
                <w:lang w:bidi="fa-IR"/>
              </w:rPr>
              <w:t> </w:t>
            </w:r>
            <w:r>
              <w:rPr>
                <w:rStyle w:val="Strong"/>
                <w:rFonts w:cs="B Nazanin" w:hint="cs"/>
                <w:color w:val="FF0000"/>
                <w:u w:val="single"/>
                <w:rtl/>
                <w:lang w:bidi="fa-IR"/>
              </w:rPr>
              <w:t xml:space="preserve"> با شماره همراه</w:t>
            </w:r>
            <w:r>
              <w:rPr>
                <w:rStyle w:val="Strong"/>
                <w:rFonts w:ascii="Cambria" w:hAnsi="Cambria" w:cs="Cambria" w:hint="cs"/>
                <w:color w:val="FF0000"/>
                <w:u w:val="single"/>
                <w:rtl/>
                <w:lang w:bidi="fa-IR"/>
              </w:rPr>
              <w:t> </w:t>
            </w:r>
            <w:r>
              <w:rPr>
                <w:rStyle w:val="Strong"/>
                <w:rFonts w:cs="B Nazanin" w:hint="cs"/>
                <w:color w:val="FF0000"/>
                <w:u w:val="single"/>
                <w:rtl/>
                <w:lang w:bidi="fa-IR"/>
              </w:rPr>
              <w:t xml:space="preserve"> 09177630956</w:t>
            </w:r>
            <w:r>
              <w:rPr>
                <w:rStyle w:val="Strong"/>
                <w:rFonts w:ascii="Cambria" w:hAnsi="Cambria" w:cs="Cambria" w:hint="cs"/>
                <w:color w:val="FF0000"/>
                <w:u w:val="single"/>
                <w:rtl/>
                <w:lang w:bidi="fa-IR"/>
              </w:rPr>
              <w:t> </w:t>
            </w:r>
            <w:r>
              <w:rPr>
                <w:rStyle w:val="Strong"/>
                <w:rFonts w:cs="B Nazanin" w:hint="cs"/>
                <w:color w:val="FF0000"/>
                <w:u w:val="single"/>
                <w:rtl/>
                <w:lang w:bidi="fa-IR"/>
              </w:rPr>
              <w:t xml:space="preserve"> (آقاي مهندس شنبه زاده) تماس حاصل فرمايند .</w:t>
            </w:r>
          </w:p>
          <w:p w14:paraId="49C94449" w14:textId="77777777" w:rsidR="00B44538" w:rsidRDefault="00B44538">
            <w:pPr>
              <w:tabs>
                <w:tab w:val="right" w:pos="852"/>
              </w:tabs>
              <w:bidi/>
              <w:divId w:val="1697584897"/>
              <w:rPr>
                <w:rFonts w:hint="cs"/>
                <w:sz w:val="28"/>
                <w:szCs w:val="28"/>
                <w:rtl/>
              </w:rPr>
            </w:pPr>
            <w:r>
              <w:rPr>
                <w:rFonts w:ascii="Calibri" w:eastAsia="Calibri" w:hAnsi="Calibri" w:cs="B Nazanin" w:hint="cs"/>
                <w:b/>
                <w:bCs/>
                <w:rtl/>
                <w:lang w:bidi="fa-IR"/>
              </w:rPr>
              <w:t>**** بارگذاري كليه مدارك مستندات فوق در سامانه ستاد الزاميست . در غير اينصورت به پيشنهاد ارائه شده رسيدگي نخواهد شد .</w:t>
            </w:r>
          </w:p>
          <w:p w14:paraId="2507DF01" w14:textId="77777777" w:rsidR="0025243C" w:rsidRPr="008E52B6" w:rsidRDefault="0025243C" w:rsidP="0025243C">
            <w:pPr>
              <w:bidi/>
              <w:jc w:val="lowKashida"/>
              <w:rPr>
                <w:rFonts w:cs="B Nazanin"/>
                <w:sz w:val="28"/>
                <w:szCs w:val="28"/>
                <w:lang w:bidi="fa-IR"/>
              </w:rPr>
            </w:pPr>
          </w:p>
        </w:tc>
      </w:tr>
      <w:tr w:rsidR="00780277" w:rsidRPr="008F5DD8" w14:paraId="2779F885" w14:textId="77777777" w:rsidTr="002815CF">
        <w:trPr>
          <w:trHeight w:val="2270"/>
        </w:trPr>
        <w:tc>
          <w:tcPr>
            <w:tcW w:w="5141" w:type="dxa"/>
            <w:shd w:val="clear" w:color="auto" w:fill="auto"/>
          </w:tcPr>
          <w:p w14:paraId="3B9F507C" w14:textId="77777777" w:rsidR="00B44538" w:rsidRDefault="00B44538" w:rsidP="00780277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bookmarkStart w:id="3" w:name="lttrApproval"/>
            <w:bookmarkEnd w:id="3"/>
            <w:r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  <w:t xml:space="preserve"> مجيد گل زاده</w:t>
            </w:r>
          </w:p>
          <w:p w14:paraId="1DCA5428" w14:textId="69DF761E" w:rsidR="00780277" w:rsidRPr="000762EE" w:rsidRDefault="00B44538" w:rsidP="00780277">
            <w:pPr>
              <w:bidi/>
              <w:jc w:val="center"/>
              <w:rPr>
                <w:rFonts w:cs="B Nazanin"/>
                <w:b/>
                <w:bCs/>
                <w:sz w:val="24"/>
                <w:szCs w:val="24"/>
                <w:lang w:bidi="fa-IR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  <w:t>مديرامورتداركات وقراردادها</w:t>
            </w:r>
            <w:r w:rsidR="00780277" w:rsidRPr="008F5DD8">
              <w:rPr>
                <w:rFonts w:cs="B Nazanin"/>
                <w:noProof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14BE440D" wp14:editId="5A2B1FC4">
                      <wp:simplePos x="0" y="0"/>
                      <wp:positionH relativeFrom="column">
                        <wp:posOffset>167640</wp:posOffset>
                      </wp:positionH>
                      <wp:positionV relativeFrom="page">
                        <wp:posOffset>20320</wp:posOffset>
                      </wp:positionV>
                      <wp:extent cx="1704975" cy="1409700"/>
                      <wp:effectExtent l="0" t="0" r="9525" b="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4975" cy="1409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87120A3" w14:textId="76DBBEDA" w:rsidR="0025243C" w:rsidRDefault="00F46886" w:rsidP="00562929">
                                  <w:pPr>
                                    <w:bidi/>
                                    <w:jc w:val="center"/>
                                    <w:rPr>
                                      <w:rFonts w:cs="B Nazani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cs="B Nazanin" w:hint="cs"/>
                                      <w:b/>
                                      <w:bCs/>
                                      <w:sz w:val="24"/>
                                      <w:szCs w:val="24"/>
                                      <w:rtl/>
                                    </w:rPr>
                                    <w:t xml:space="preserve">        </w:t>
                                  </w:r>
                                  <w:bookmarkStart w:id="4" w:name="lttrApprovalSign"/>
                                  <w:bookmarkEnd w:id="4"/>
                                  <w:r w:rsidR="00B44538">
                                    <w:rPr>
                                      <w:rFonts w:cs="B Nazanin"/>
                                      <w:b/>
                                      <w:bCs/>
                                      <w:noProof/>
                                      <w:sz w:val="24"/>
                                      <w:szCs w:val="24"/>
                                    </w:rPr>
                                    <w:drawing>
                                      <wp:inline distT="0" distB="0" distL="0" distR="0" wp14:anchorId="6735AEB3" wp14:editId="29EB872C">
                                        <wp:extent cx="1515745" cy="905510"/>
                                        <wp:effectExtent l="0" t="0" r="8255" b="8890"/>
                                        <wp:docPr id="1" name="Picture 1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515745" cy="9055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36FDDFF0" w14:textId="77777777" w:rsidR="002C41B9" w:rsidRPr="002C41B9" w:rsidRDefault="002C41B9" w:rsidP="002C41B9">
                                  <w:pPr>
                                    <w:bidi/>
                                    <w:jc w:val="right"/>
                                    <w:rPr>
                                      <w:rFonts w:cs="B Nazani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484C20B" w14:textId="77777777" w:rsidR="00562929" w:rsidRPr="00562929" w:rsidRDefault="00562929" w:rsidP="00562929">
                                  <w:pPr>
                                    <w:bidi/>
                                    <w:jc w:val="right"/>
                                    <w:rPr>
                                      <w:rFonts w:cs="B Nazani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34150141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24DDEB9D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70A4A712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77AA50DA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5BECAA03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214327CF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285AE733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42644F71" w14:textId="77777777" w:rsidR="0025243C" w:rsidRDefault="0025243C" w:rsidP="0025243C">
                                  <w:pPr>
                                    <w:rPr>
                                      <w:rtl/>
                                    </w:rPr>
                                  </w:pPr>
                                </w:p>
                                <w:p w14:paraId="1D487992" w14:textId="77777777" w:rsidR="0025243C" w:rsidRDefault="0025243C" w:rsidP="0025243C"/>
                                <w:p w14:paraId="006C8F83" w14:textId="77777777" w:rsidR="0025243C" w:rsidRDefault="0025243C" w:rsidP="0025243C"/>
                                <w:p w14:paraId="5FCA5447" w14:textId="77777777" w:rsidR="0025243C" w:rsidRDefault="0025243C" w:rsidP="0025243C"/>
                                <w:p w14:paraId="701010C4" w14:textId="77777777" w:rsidR="0025243C" w:rsidRDefault="0025243C" w:rsidP="0025243C"/>
                                <w:p w14:paraId="336026DD" w14:textId="77777777" w:rsidR="0025243C" w:rsidRDefault="0025243C" w:rsidP="0025243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4BE440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13.2pt;margin-top:1.6pt;width:134.25pt;height:111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" fillcolor="white [3201]" stroked="f" strokeweight=".5pt">
                      <v:textbox>
                        <w:txbxContent>
                          <w:p w14:paraId="487120A3" w14:textId="76DBBEDA" w:rsidR="0025243C" w:rsidRDefault="00F46886" w:rsidP="00562929">
                            <w:pPr>
                              <w:bidi/>
                              <w:jc w:val="center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       </w:t>
                            </w:r>
                            <w:bookmarkStart w:id="5" w:name="lttrApprovalSign"/>
                            <w:bookmarkEnd w:id="5"/>
                            <w:r w:rsidR="00B44538">
                              <w:rPr>
                                <w:rFonts w:cs="B Nazanin"/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735AEB3" wp14:editId="29EB872C">
                                  <wp:extent cx="1515745" cy="905510"/>
                                  <wp:effectExtent l="0" t="0" r="8255" b="8890"/>
                                  <wp:docPr id="1" name="Picture 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15745" cy="9055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6FDDFF0" w14:textId="77777777" w:rsidR="002C41B9" w:rsidRPr="002C41B9" w:rsidRDefault="002C41B9" w:rsidP="002C41B9">
                            <w:pPr>
                              <w:bidi/>
                              <w:jc w:val="right"/>
                              <w:rPr>
                                <w:rFonts w:cs="B Nazanin"/>
                                <w:sz w:val="24"/>
                                <w:szCs w:val="24"/>
                              </w:rPr>
                            </w:pPr>
                          </w:p>
                          <w:p w14:paraId="4484C20B" w14:textId="77777777" w:rsidR="00562929" w:rsidRPr="00562929" w:rsidRDefault="00562929" w:rsidP="00562929">
                            <w:pPr>
                              <w:bidi/>
                              <w:jc w:val="right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4150141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24DDEB9D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70A4A712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77AA50DA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5BECAA03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214327CF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285AE733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42644F71" w14:textId="77777777" w:rsidR="0025243C" w:rsidRDefault="0025243C" w:rsidP="0025243C">
                            <w:pPr>
                              <w:rPr>
                                <w:rtl/>
                              </w:rPr>
                            </w:pPr>
                          </w:p>
                          <w:p w14:paraId="1D487992" w14:textId="77777777" w:rsidR="0025243C" w:rsidRDefault="0025243C" w:rsidP="0025243C"/>
                          <w:p w14:paraId="006C8F83" w14:textId="77777777" w:rsidR="0025243C" w:rsidRDefault="0025243C" w:rsidP="0025243C"/>
                          <w:p w14:paraId="5FCA5447" w14:textId="77777777" w:rsidR="0025243C" w:rsidRDefault="0025243C" w:rsidP="0025243C"/>
                          <w:p w14:paraId="701010C4" w14:textId="77777777" w:rsidR="0025243C" w:rsidRDefault="0025243C" w:rsidP="0025243C"/>
                          <w:p w14:paraId="336026DD" w14:textId="77777777" w:rsidR="0025243C" w:rsidRDefault="0025243C" w:rsidP="0025243C"/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  <w:tc>
          <w:tcPr>
            <w:tcW w:w="5141" w:type="dxa"/>
            <w:shd w:val="clear" w:color="auto" w:fill="auto"/>
          </w:tcPr>
          <w:p w14:paraId="760B3840" w14:textId="77777777" w:rsidR="00780277" w:rsidRPr="000762EE" w:rsidRDefault="00780277" w:rsidP="0025243C">
            <w:pPr>
              <w:bidi/>
              <w:jc w:val="lowKashida"/>
              <w:rPr>
                <w:rFonts w:cs="B Nazanin"/>
                <w:b/>
                <w:bCs/>
                <w:sz w:val="24"/>
                <w:szCs w:val="24"/>
                <w:lang w:bidi="fa-IR"/>
              </w:rPr>
            </w:pPr>
          </w:p>
        </w:tc>
      </w:tr>
      <w:tr w:rsidR="00694938" w:rsidRPr="008F5DD8" w14:paraId="652E3FB8" w14:textId="77777777" w:rsidTr="002815CF">
        <w:trPr>
          <w:trHeight w:val="98"/>
        </w:trPr>
        <w:tc>
          <w:tcPr>
            <w:tcW w:w="10282" w:type="dxa"/>
            <w:gridSpan w:val="2"/>
            <w:shd w:val="clear" w:color="auto" w:fill="auto"/>
          </w:tcPr>
          <w:p w14:paraId="58F6BAB3" w14:textId="77777777" w:rsidR="00B44538" w:rsidRDefault="00B44538" w:rsidP="0025243C">
            <w:pPr>
              <w:bidi/>
              <w:jc w:val="lowKashida"/>
              <w:rPr>
                <w:rFonts w:cs="B Nazanin"/>
                <w:sz w:val="24"/>
                <w:szCs w:val="24"/>
                <w:rtl/>
                <w:lang w:bidi="fa-IR"/>
              </w:rPr>
            </w:pPr>
            <w:bookmarkStart w:id="6" w:name="ReceiversOfCopy"/>
            <w:bookmarkEnd w:id="6"/>
            <w:r>
              <w:rPr>
                <w:rFonts w:cs="B Nazanin"/>
                <w:sz w:val="24"/>
                <w:szCs w:val="24"/>
                <w:rtl/>
                <w:lang w:bidi="fa-IR"/>
              </w:rPr>
              <w:t xml:space="preserve">رونوشت : </w:t>
            </w:r>
          </w:p>
          <w:p w14:paraId="132AD8F6" w14:textId="77777777" w:rsidR="00B44538" w:rsidRDefault="00B44538" w:rsidP="0025243C">
            <w:pPr>
              <w:bidi/>
              <w:jc w:val="lowKashida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/>
                <w:sz w:val="24"/>
                <w:szCs w:val="24"/>
                <w:rtl/>
                <w:lang w:bidi="fa-IR"/>
              </w:rPr>
              <w:t xml:space="preserve"> -  -معاونت بهره بردار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ی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t xml:space="preserve"> جهت استحضار</w:t>
            </w:r>
          </w:p>
          <w:p w14:paraId="309718CC" w14:textId="77777777" w:rsidR="00B44538" w:rsidRDefault="00B44538" w:rsidP="0025243C">
            <w:pPr>
              <w:bidi/>
              <w:jc w:val="lowKashida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/>
                <w:sz w:val="24"/>
                <w:szCs w:val="24"/>
                <w:rtl/>
                <w:lang w:bidi="fa-IR"/>
              </w:rPr>
              <w:t xml:space="preserve"> -  -امور تدارکات و قراردادها - حمزه ئ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ی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t xml:space="preserve"> / کمال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ی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t xml:space="preserve"> </w:t>
            </w:r>
          </w:p>
          <w:p w14:paraId="0D3FD72B" w14:textId="2943FEEA" w:rsidR="00694938" w:rsidRPr="00694938" w:rsidRDefault="00694938" w:rsidP="0025243C">
            <w:pPr>
              <w:bidi/>
              <w:jc w:val="lowKashida"/>
              <w:rPr>
                <w:rFonts w:cs="B Nazanin"/>
                <w:sz w:val="24"/>
                <w:szCs w:val="24"/>
                <w:lang w:bidi="fa-IR"/>
              </w:rPr>
            </w:pPr>
          </w:p>
        </w:tc>
      </w:tr>
    </w:tbl>
    <w:p w14:paraId="3A4F7167" w14:textId="77777777" w:rsidR="00A34D49" w:rsidRDefault="00A34D49" w:rsidP="008E52B6">
      <w:pPr>
        <w:tabs>
          <w:tab w:val="left" w:pos="957"/>
        </w:tabs>
        <w:bidi/>
        <w:rPr>
          <w:rFonts w:cs="B Nazanin"/>
          <w:sz w:val="10"/>
          <w:szCs w:val="10"/>
          <w:rtl/>
          <w:lang w:bidi="fa-IR"/>
        </w:rPr>
      </w:pPr>
    </w:p>
    <w:sectPr w:rsidR="00A34D49" w:rsidSect="00537B37">
      <w:headerReference w:type="default" r:id="rId8"/>
      <w:pgSz w:w="11907" w:h="16839" w:code="9"/>
      <w:pgMar w:top="22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75418C" w14:textId="77777777" w:rsidR="00B92FFB" w:rsidRDefault="00B92FFB" w:rsidP="002A0D90">
      <w:r>
        <w:separator/>
      </w:r>
    </w:p>
  </w:endnote>
  <w:endnote w:type="continuationSeparator" w:id="0">
    <w:p w14:paraId="60F65AAD" w14:textId="77777777" w:rsidR="00B92FFB" w:rsidRDefault="00B92FFB" w:rsidP="002A0D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subsetted="1" w:fontKey="{398F9149-9BDD-47B2-A155-96E3B30D198C}"/>
    <w:embedBold r:id="rId2" w:subsetted="1" w:fontKey="{01932C68-425D-41C0-A269-9FDA3AA326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subsetted="1" w:fontKey="{3B4888F9-33FB-45C2-9BB7-0F66C8F4436C}"/>
    <w:embedBold r:id="rId4" w:fontKey="{C30870CC-E85B-4E64-B75B-B4F15C90748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Bold r:id="rId5" w:subsetted="1" w:fontKey="{CCCA6C07-9502-4885-B89F-175BEB3C16F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6324D554-2A30-4DC3-8E84-9A7F3A6A11FC}"/>
    <w:embedBold r:id="rId7" w:fontKey="{04080710-249F-46CF-8240-4D93F5EFDA7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8" w:subsetted="1" w:fontKey="{1183FBEA-1F8E-4628-93EC-1FF894215F59}"/>
  </w:font>
  <w:font w:name="رررررB Nazanin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3E599F" w14:textId="77777777" w:rsidR="00B92FFB" w:rsidRDefault="00B92FFB" w:rsidP="002A0D90">
      <w:r>
        <w:separator/>
      </w:r>
    </w:p>
  </w:footnote>
  <w:footnote w:type="continuationSeparator" w:id="0">
    <w:p w14:paraId="02B4C5D9" w14:textId="77777777" w:rsidR="00B92FFB" w:rsidRDefault="00B92FFB" w:rsidP="002A0D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93110" w14:textId="77777777" w:rsidR="00F23187" w:rsidRDefault="00594684" w:rsidP="00F23187">
    <w:pPr>
      <w:pStyle w:val="Header"/>
      <w:tabs>
        <w:tab w:val="clear" w:pos="9360"/>
        <w:tab w:val="right" w:pos="9453"/>
      </w:tabs>
      <w:bidi/>
      <w:rPr>
        <w:noProof/>
      </w:rPr>
    </w:pPr>
    <w:r>
      <w:rPr>
        <w:noProof/>
        <w:rtl/>
      </w:rPr>
      <w:ptab w:relativeTo="margin" w:alignment="center" w:leader="none"/>
    </w:r>
    <w:r w:rsidR="00DA7153" w:rsidRPr="00F2685A">
      <w:rPr>
        <w:rFonts w:cs="B Nazanin" w:hint="cs"/>
        <w:noProof/>
        <w:rtl/>
        <w:lang w:bidi="fa-IR"/>
      </w:rPr>
      <w:drawing>
        <wp:anchor distT="0" distB="0" distL="114300" distR="114300" simplePos="0" relativeHeight="251658240" behindDoc="1" locked="0" layoutInCell="1" allowOverlap="1" wp14:anchorId="062AFC27" wp14:editId="3A1811D6">
          <wp:simplePos x="0" y="0"/>
          <wp:positionH relativeFrom="column">
            <wp:posOffset>-895350</wp:posOffset>
          </wp:positionH>
          <wp:positionV relativeFrom="paragraph">
            <wp:posOffset>22860</wp:posOffset>
          </wp:positionV>
          <wp:extent cx="7534275" cy="10610850"/>
          <wp:effectExtent l="0" t="0" r="9525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2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275" cy="10610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Style w:val="TableGrid"/>
      <w:tblpPr w:leftFromText="180" w:rightFromText="180" w:vertAnchor="page" w:horzAnchor="page" w:tblpX="283" w:tblpY="796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86"/>
    </w:tblGrid>
    <w:tr w:rsidR="00256FA5" w:rsidRPr="00BE7206" w14:paraId="2A55FA7A" w14:textId="77777777" w:rsidTr="00F23187">
      <w:trPr>
        <w:trHeight w:val="450"/>
      </w:trPr>
      <w:tc>
        <w:tcPr>
          <w:tcW w:w="1486" w:type="dxa"/>
        </w:tcPr>
        <w:p w14:paraId="6C0C2E38" w14:textId="77777777" w:rsidR="00256FA5" w:rsidRPr="00D07F05" w:rsidRDefault="00256FA5" w:rsidP="00F23187">
          <w:pPr>
            <w:bidi/>
            <w:rPr>
              <w:rFonts w:cs="B Nazanin"/>
              <w:noProof/>
              <w:lang w:bidi="fa-IR"/>
            </w:rPr>
          </w:pPr>
        </w:p>
      </w:tc>
    </w:tr>
    <w:tr w:rsidR="003B1C10" w:rsidRPr="00BE7206" w14:paraId="51C69776" w14:textId="77777777" w:rsidTr="00F23187">
      <w:trPr>
        <w:trHeight w:val="236"/>
      </w:trPr>
      <w:tc>
        <w:tcPr>
          <w:tcW w:w="1486" w:type="dxa"/>
        </w:tcPr>
        <w:p w14:paraId="3F76F5F5" w14:textId="3CC34B45" w:rsidR="003B1C10" w:rsidRPr="00D07F05" w:rsidRDefault="00B44538" w:rsidP="000D6080">
          <w:pPr>
            <w:bidi/>
            <w:rPr>
              <w:rFonts w:cs="B Nazanin"/>
              <w:noProof/>
              <w:lang w:bidi="fa-IR"/>
            </w:rPr>
          </w:pPr>
          <w:bookmarkStart w:id="7" w:name="lttrDate"/>
          <w:bookmarkEnd w:id="7"/>
          <w:r>
            <w:rPr>
              <w:rFonts w:cs="B Nazanin"/>
              <w:noProof/>
              <w:rtl/>
              <w:lang w:bidi="fa-IR"/>
            </w:rPr>
            <w:t>٣٠ / ٠٣ / ١٤٠٥</w:t>
          </w:r>
        </w:p>
      </w:tc>
    </w:tr>
    <w:tr w:rsidR="00256FA5" w:rsidRPr="00BE7206" w14:paraId="7B328D44" w14:textId="77777777" w:rsidTr="00F23187">
      <w:trPr>
        <w:trHeight w:val="272"/>
      </w:trPr>
      <w:tc>
        <w:tcPr>
          <w:tcW w:w="1486" w:type="dxa"/>
        </w:tcPr>
        <w:tbl>
          <w:tblPr>
            <w:bidiVisual/>
            <w:tblW w:w="0" w:type="auto"/>
            <w:tblLayout w:type="fixed"/>
            <w:tblLook w:val="0000" w:firstRow="0" w:lastRow="0" w:firstColumn="0" w:lastColumn="0" w:noHBand="0" w:noVBand="0"/>
          </w:tblPr>
          <w:tblGrid>
            <w:gridCol w:w="413"/>
            <w:gridCol w:w="46"/>
            <w:gridCol w:w="207"/>
            <w:gridCol w:w="46"/>
            <w:gridCol w:w="413"/>
          </w:tblGrid>
          <w:tr w:rsidR="00B44538" w14:paraId="45F636DF" w14:textId="77777777" w:rsidTr="00B44538">
            <w:tblPrEx>
              <w:tblCellMar>
                <w:top w:w="0" w:type="dxa"/>
                <w:bottom w:w="0" w:type="dxa"/>
              </w:tblCellMar>
            </w:tblPrEx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39FF2BDB" w14:textId="11A3E015" w:rsidR="00B44538" w:rsidRDefault="00B44538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bookmarkStart w:id="8" w:name="InnerEntityNumber"/>
                <w:bookmarkEnd w:id="8"/>
                <w:r>
                  <w:rPr>
                    <w:rFonts w:cs="B Nazanin"/>
                    <w:noProof/>
                    <w:rtl/>
                    <w:lang w:bidi="fa-IR"/>
                  </w:rPr>
                  <w:t>٥١٠٧</w:t>
                </w:r>
              </w:p>
            </w:tc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0D4251E5" w14:textId="56D83BA7" w:rsidR="00B44538" w:rsidRDefault="00B44538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r>
                  <w:rPr>
                    <w:rFonts w:cs="B Nazanin"/>
                    <w:noProof/>
                    <w:rtl/>
                    <w:lang w:bidi="fa-IR"/>
                  </w:rPr>
                  <w:t>/</w:t>
                </w:r>
              </w:p>
            </w:tc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444C6FCB" w14:textId="40754E15" w:rsidR="00B44538" w:rsidRDefault="00B44538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r>
                  <w:rPr>
                    <w:rFonts w:cs="B Nazanin"/>
                    <w:noProof/>
                    <w:rtl/>
                    <w:lang w:bidi="fa-IR"/>
                  </w:rPr>
                  <w:t>٣٠</w:t>
                </w:r>
              </w:p>
            </w:tc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4369A207" w14:textId="6F41625A" w:rsidR="00B44538" w:rsidRDefault="00B44538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r>
                  <w:rPr>
                    <w:rFonts w:cs="B Nazanin"/>
                    <w:noProof/>
                    <w:rtl/>
                    <w:lang w:bidi="fa-IR"/>
                  </w:rPr>
                  <w:t>/</w:t>
                </w:r>
              </w:p>
            </w:tc>
            <w:tc>
              <w:tcPr>
                <w:tcW w:w="0" w:type="auto"/>
                <w:shd w:val="clear" w:color="auto" w:fill="auto"/>
                <w:tcMar>
                  <w:left w:w="0" w:type="dxa"/>
                  <w:right w:w="0" w:type="dxa"/>
                </w:tcMar>
              </w:tcPr>
              <w:p w14:paraId="4679B3DE" w14:textId="3A671806" w:rsidR="00B44538" w:rsidRDefault="00B44538" w:rsidP="00F23187">
                <w:pPr>
                  <w:framePr w:hSpace="180" w:wrap="around" w:vAnchor="page" w:hAnchor="page" w:x="283" w:y="796"/>
                  <w:bidi/>
                  <w:rPr>
                    <w:rFonts w:cs="B Nazanin"/>
                    <w:noProof/>
                    <w:rtl/>
                    <w:lang w:bidi="fa-IR"/>
                  </w:rPr>
                </w:pPr>
                <w:r>
                  <w:rPr>
                    <w:rFonts w:cs="B Nazanin"/>
                    <w:noProof/>
                    <w:rtl/>
                    <w:lang w:bidi="fa-IR"/>
                  </w:rPr>
                  <w:t>١٤٠٥</w:t>
                </w:r>
              </w:p>
            </w:tc>
          </w:tr>
        </w:tbl>
        <w:p w14:paraId="4AAD7371" w14:textId="77777777" w:rsidR="00256FA5" w:rsidRPr="00BE7206" w:rsidRDefault="00256FA5" w:rsidP="00F23187">
          <w:pPr>
            <w:bidi/>
            <w:rPr>
              <w:rFonts w:cs="B Nazanin"/>
              <w:noProof/>
              <w:lang w:bidi="fa-IR"/>
            </w:rPr>
          </w:pPr>
        </w:p>
      </w:tc>
    </w:tr>
    <w:tr w:rsidR="00256FA5" w:rsidRPr="00BE7206" w14:paraId="203E60CB" w14:textId="77777777" w:rsidTr="00F23187">
      <w:trPr>
        <w:trHeight w:val="288"/>
      </w:trPr>
      <w:tc>
        <w:tcPr>
          <w:tcW w:w="1486" w:type="dxa"/>
        </w:tcPr>
        <w:p w14:paraId="5D625406" w14:textId="20116570" w:rsidR="00256FA5" w:rsidRPr="00BE7206" w:rsidRDefault="00B44538" w:rsidP="00F23187">
          <w:pPr>
            <w:bidi/>
            <w:rPr>
              <w:rFonts w:cs="B Nazanin"/>
              <w:noProof/>
              <w:lang w:bidi="fa-IR"/>
            </w:rPr>
          </w:pPr>
          <w:bookmarkStart w:id="9" w:name="peyvast"/>
          <w:bookmarkEnd w:id="9"/>
          <w:r>
            <w:rPr>
              <w:rFonts w:cs="B Nazanin"/>
              <w:noProof/>
              <w:rtl/>
              <w:lang w:bidi="fa-IR"/>
            </w:rPr>
            <w:t xml:space="preserve"> دارد</w:t>
          </w:r>
        </w:p>
      </w:tc>
    </w:tr>
  </w:tbl>
  <w:p w14:paraId="141413D5" w14:textId="77777777" w:rsidR="00256FA5" w:rsidRPr="00BE3FDA" w:rsidRDefault="008C2164" w:rsidP="008C2164">
    <w:pPr>
      <w:pStyle w:val="Header"/>
      <w:tabs>
        <w:tab w:val="clear" w:pos="4680"/>
        <w:tab w:val="clear" w:pos="9360"/>
        <w:tab w:val="left" w:pos="7905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00"/>
  <w:embedTrueTypeFonts/>
  <w:embedSystemFonts/>
  <w:saveSubsetFonts/>
  <w:documentProtection w:edit="forms" w:enforcement="1" w:cryptProviderType="rsaAES" w:cryptAlgorithmClass="hash" w:cryptAlgorithmType="typeAny" w:cryptAlgorithmSid="14" w:cryptSpinCount="100000" w:hash="uU6ANQXATYFcTbZFW3gvNV6Wq36fO+e983AhDr6WU+ypArn2B+/xC/Z1BepdNIiUPUButS/6ffDSZwrJ9fM0qw==" w:salt="JCIoiGpPi+0E6Kgb//senA==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63EB"/>
    <w:rsid w:val="00025D89"/>
    <w:rsid w:val="00042149"/>
    <w:rsid w:val="00045F88"/>
    <w:rsid w:val="00047E30"/>
    <w:rsid w:val="00050428"/>
    <w:rsid w:val="0005312A"/>
    <w:rsid w:val="00057196"/>
    <w:rsid w:val="00061DF2"/>
    <w:rsid w:val="00072BFB"/>
    <w:rsid w:val="00074120"/>
    <w:rsid w:val="000762EE"/>
    <w:rsid w:val="000A43E9"/>
    <w:rsid w:val="000B7796"/>
    <w:rsid w:val="000C373F"/>
    <w:rsid w:val="000D6080"/>
    <w:rsid w:val="000D71D2"/>
    <w:rsid w:val="000D7D60"/>
    <w:rsid w:val="000E5DF0"/>
    <w:rsid w:val="0010100D"/>
    <w:rsid w:val="00101698"/>
    <w:rsid w:val="00116013"/>
    <w:rsid w:val="00123569"/>
    <w:rsid w:val="001328DC"/>
    <w:rsid w:val="00134548"/>
    <w:rsid w:val="0014165E"/>
    <w:rsid w:val="00143E05"/>
    <w:rsid w:val="00146941"/>
    <w:rsid w:val="00167558"/>
    <w:rsid w:val="00181B48"/>
    <w:rsid w:val="001929BD"/>
    <w:rsid w:val="001A1E3E"/>
    <w:rsid w:val="001B213C"/>
    <w:rsid w:val="001B785E"/>
    <w:rsid w:val="001C3445"/>
    <w:rsid w:val="001D42D1"/>
    <w:rsid w:val="001F2662"/>
    <w:rsid w:val="001F5C1D"/>
    <w:rsid w:val="0022238E"/>
    <w:rsid w:val="00222D80"/>
    <w:rsid w:val="00232648"/>
    <w:rsid w:val="0025243C"/>
    <w:rsid w:val="00256FA5"/>
    <w:rsid w:val="002660B8"/>
    <w:rsid w:val="0026718F"/>
    <w:rsid w:val="002815CF"/>
    <w:rsid w:val="00291E57"/>
    <w:rsid w:val="002A0296"/>
    <w:rsid w:val="002A0D90"/>
    <w:rsid w:val="002C0177"/>
    <w:rsid w:val="002C41B9"/>
    <w:rsid w:val="002C7E0C"/>
    <w:rsid w:val="002D5F5E"/>
    <w:rsid w:val="00302159"/>
    <w:rsid w:val="003021AC"/>
    <w:rsid w:val="0030427A"/>
    <w:rsid w:val="00370219"/>
    <w:rsid w:val="00383DF2"/>
    <w:rsid w:val="003956FF"/>
    <w:rsid w:val="003B1C10"/>
    <w:rsid w:val="003B207E"/>
    <w:rsid w:val="003C3874"/>
    <w:rsid w:val="003C42C2"/>
    <w:rsid w:val="003C444D"/>
    <w:rsid w:val="003D5FFF"/>
    <w:rsid w:val="003E1445"/>
    <w:rsid w:val="003E2983"/>
    <w:rsid w:val="00400188"/>
    <w:rsid w:val="00407C70"/>
    <w:rsid w:val="00430BE2"/>
    <w:rsid w:val="00432D00"/>
    <w:rsid w:val="00446590"/>
    <w:rsid w:val="00470A38"/>
    <w:rsid w:val="00472113"/>
    <w:rsid w:val="00483D94"/>
    <w:rsid w:val="00487D8E"/>
    <w:rsid w:val="004941F8"/>
    <w:rsid w:val="004B3895"/>
    <w:rsid w:val="004B58FC"/>
    <w:rsid w:val="004C0E27"/>
    <w:rsid w:val="004D331A"/>
    <w:rsid w:val="004F3FD9"/>
    <w:rsid w:val="004F7D4E"/>
    <w:rsid w:val="005053A6"/>
    <w:rsid w:val="0051093E"/>
    <w:rsid w:val="00516291"/>
    <w:rsid w:val="00517932"/>
    <w:rsid w:val="00521D01"/>
    <w:rsid w:val="00525C3D"/>
    <w:rsid w:val="00530572"/>
    <w:rsid w:val="00537B37"/>
    <w:rsid w:val="00541C56"/>
    <w:rsid w:val="005528EF"/>
    <w:rsid w:val="0055373B"/>
    <w:rsid w:val="00562929"/>
    <w:rsid w:val="005656F1"/>
    <w:rsid w:val="00573005"/>
    <w:rsid w:val="00576711"/>
    <w:rsid w:val="00583603"/>
    <w:rsid w:val="005863FA"/>
    <w:rsid w:val="005911F4"/>
    <w:rsid w:val="00594684"/>
    <w:rsid w:val="005A457D"/>
    <w:rsid w:val="005A7BF9"/>
    <w:rsid w:val="005D3BE1"/>
    <w:rsid w:val="00610573"/>
    <w:rsid w:val="00612CC0"/>
    <w:rsid w:val="00614A5E"/>
    <w:rsid w:val="0062125E"/>
    <w:rsid w:val="00630281"/>
    <w:rsid w:val="006919EA"/>
    <w:rsid w:val="00694938"/>
    <w:rsid w:val="006B025B"/>
    <w:rsid w:val="006C6DE5"/>
    <w:rsid w:val="006D1F8E"/>
    <w:rsid w:val="006F7EFF"/>
    <w:rsid w:val="00704F59"/>
    <w:rsid w:val="00705886"/>
    <w:rsid w:val="00715DB8"/>
    <w:rsid w:val="00740CC0"/>
    <w:rsid w:val="00746E8D"/>
    <w:rsid w:val="007563EB"/>
    <w:rsid w:val="00761600"/>
    <w:rsid w:val="00766F22"/>
    <w:rsid w:val="00767EE6"/>
    <w:rsid w:val="00770F94"/>
    <w:rsid w:val="00780277"/>
    <w:rsid w:val="007847A2"/>
    <w:rsid w:val="00786DD6"/>
    <w:rsid w:val="00793C97"/>
    <w:rsid w:val="00797130"/>
    <w:rsid w:val="007B776B"/>
    <w:rsid w:val="007C77F4"/>
    <w:rsid w:val="007E5941"/>
    <w:rsid w:val="007E77B2"/>
    <w:rsid w:val="00824945"/>
    <w:rsid w:val="008446FD"/>
    <w:rsid w:val="008452CC"/>
    <w:rsid w:val="00845DF2"/>
    <w:rsid w:val="00855C82"/>
    <w:rsid w:val="008B37F9"/>
    <w:rsid w:val="008C2020"/>
    <w:rsid w:val="008C2164"/>
    <w:rsid w:val="008D1DA8"/>
    <w:rsid w:val="008E52B6"/>
    <w:rsid w:val="008F0F68"/>
    <w:rsid w:val="008F5DD8"/>
    <w:rsid w:val="00900A7C"/>
    <w:rsid w:val="0090384D"/>
    <w:rsid w:val="00905073"/>
    <w:rsid w:val="00915630"/>
    <w:rsid w:val="00942016"/>
    <w:rsid w:val="00944BD6"/>
    <w:rsid w:val="00981A78"/>
    <w:rsid w:val="009A53FE"/>
    <w:rsid w:val="009B6F4B"/>
    <w:rsid w:val="009C3DB6"/>
    <w:rsid w:val="009E2911"/>
    <w:rsid w:val="00A11CEE"/>
    <w:rsid w:val="00A16B10"/>
    <w:rsid w:val="00A1723E"/>
    <w:rsid w:val="00A202CF"/>
    <w:rsid w:val="00A30581"/>
    <w:rsid w:val="00A32068"/>
    <w:rsid w:val="00A34D49"/>
    <w:rsid w:val="00A454EF"/>
    <w:rsid w:val="00A53522"/>
    <w:rsid w:val="00A6180C"/>
    <w:rsid w:val="00A62386"/>
    <w:rsid w:val="00A660FD"/>
    <w:rsid w:val="00A72A67"/>
    <w:rsid w:val="00A73011"/>
    <w:rsid w:val="00A7708E"/>
    <w:rsid w:val="00A7711A"/>
    <w:rsid w:val="00AA0186"/>
    <w:rsid w:val="00AA6988"/>
    <w:rsid w:val="00AC63EF"/>
    <w:rsid w:val="00AE0758"/>
    <w:rsid w:val="00AE0A24"/>
    <w:rsid w:val="00AF149A"/>
    <w:rsid w:val="00AF423B"/>
    <w:rsid w:val="00AF52ED"/>
    <w:rsid w:val="00AF5896"/>
    <w:rsid w:val="00B00157"/>
    <w:rsid w:val="00B01F6F"/>
    <w:rsid w:val="00B023FF"/>
    <w:rsid w:val="00B03B74"/>
    <w:rsid w:val="00B03CEB"/>
    <w:rsid w:val="00B1306E"/>
    <w:rsid w:val="00B20CFA"/>
    <w:rsid w:val="00B44538"/>
    <w:rsid w:val="00B47533"/>
    <w:rsid w:val="00B67657"/>
    <w:rsid w:val="00B83F41"/>
    <w:rsid w:val="00B867D0"/>
    <w:rsid w:val="00B87BDD"/>
    <w:rsid w:val="00B92FFB"/>
    <w:rsid w:val="00B93899"/>
    <w:rsid w:val="00BC58B2"/>
    <w:rsid w:val="00BD255A"/>
    <w:rsid w:val="00BE322A"/>
    <w:rsid w:val="00BE3FDA"/>
    <w:rsid w:val="00BE7206"/>
    <w:rsid w:val="00BF60D0"/>
    <w:rsid w:val="00C173FE"/>
    <w:rsid w:val="00C22621"/>
    <w:rsid w:val="00C231AD"/>
    <w:rsid w:val="00C3013F"/>
    <w:rsid w:val="00C417A4"/>
    <w:rsid w:val="00C42464"/>
    <w:rsid w:val="00C52F41"/>
    <w:rsid w:val="00C55847"/>
    <w:rsid w:val="00C63C38"/>
    <w:rsid w:val="00C900F5"/>
    <w:rsid w:val="00CA1A5F"/>
    <w:rsid w:val="00CB3B1F"/>
    <w:rsid w:val="00CD7977"/>
    <w:rsid w:val="00CE645E"/>
    <w:rsid w:val="00CF2A19"/>
    <w:rsid w:val="00D07F05"/>
    <w:rsid w:val="00D145C9"/>
    <w:rsid w:val="00D15F35"/>
    <w:rsid w:val="00D21DAD"/>
    <w:rsid w:val="00D37DEC"/>
    <w:rsid w:val="00D52C7C"/>
    <w:rsid w:val="00D60EAC"/>
    <w:rsid w:val="00D757EB"/>
    <w:rsid w:val="00D7616F"/>
    <w:rsid w:val="00D8043B"/>
    <w:rsid w:val="00D84188"/>
    <w:rsid w:val="00DA7153"/>
    <w:rsid w:val="00DC0D54"/>
    <w:rsid w:val="00DC38B9"/>
    <w:rsid w:val="00DD0920"/>
    <w:rsid w:val="00DD2B5E"/>
    <w:rsid w:val="00DD551D"/>
    <w:rsid w:val="00DD7E79"/>
    <w:rsid w:val="00E05FD5"/>
    <w:rsid w:val="00E07F2C"/>
    <w:rsid w:val="00E3485F"/>
    <w:rsid w:val="00E41DC1"/>
    <w:rsid w:val="00E5073C"/>
    <w:rsid w:val="00E6078A"/>
    <w:rsid w:val="00E8185B"/>
    <w:rsid w:val="00E84272"/>
    <w:rsid w:val="00E87446"/>
    <w:rsid w:val="00E920A9"/>
    <w:rsid w:val="00EA3470"/>
    <w:rsid w:val="00EA3D25"/>
    <w:rsid w:val="00EB4BCA"/>
    <w:rsid w:val="00EB7B58"/>
    <w:rsid w:val="00EE1C90"/>
    <w:rsid w:val="00EF7EE9"/>
    <w:rsid w:val="00F033D4"/>
    <w:rsid w:val="00F036C0"/>
    <w:rsid w:val="00F1203A"/>
    <w:rsid w:val="00F12634"/>
    <w:rsid w:val="00F23187"/>
    <w:rsid w:val="00F2685A"/>
    <w:rsid w:val="00F46886"/>
    <w:rsid w:val="00F47D1E"/>
    <w:rsid w:val="00F62511"/>
    <w:rsid w:val="00F71CED"/>
    <w:rsid w:val="00F75847"/>
    <w:rsid w:val="00F849E1"/>
    <w:rsid w:val="00F860E3"/>
    <w:rsid w:val="00F92D14"/>
    <w:rsid w:val="00F92DF5"/>
    <w:rsid w:val="00FD0482"/>
    <w:rsid w:val="00FD7BB8"/>
    <w:rsid w:val="00FE241C"/>
    <w:rsid w:val="00FF5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/"/>
  <w:listSeparator w:val="؛"/>
  <w14:docId w14:val="359A42D1"/>
  <w15:docId w15:val="{F591C673-D426-4952-8541-19724ECA5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058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A0D9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A0D90"/>
  </w:style>
  <w:style w:type="paragraph" w:styleId="Footer">
    <w:name w:val="footer"/>
    <w:basedOn w:val="Normal"/>
    <w:link w:val="FooterChar"/>
    <w:uiPriority w:val="99"/>
    <w:unhideWhenUsed/>
    <w:rsid w:val="002A0D9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A0D90"/>
  </w:style>
  <w:style w:type="paragraph" w:styleId="BalloonText">
    <w:name w:val="Balloon Text"/>
    <w:basedOn w:val="Normal"/>
    <w:link w:val="BalloonTextChar"/>
    <w:uiPriority w:val="99"/>
    <w:semiHidden/>
    <w:unhideWhenUsed/>
    <w:rsid w:val="00AF423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423B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B4453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1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4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295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819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05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7584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7A60EF-E975-4B79-8030-0680D70B0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382</Words>
  <Characters>2182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Novin Pendar</Company>
  <LinksUpToDate>false</LinksUpToDate>
  <CharactersWithSpaces>2559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saeed</dc:creator>
  <cp:keywords>Ican</cp:keywords>
  <cp:lastModifiedBy>ican</cp:lastModifiedBy>
  <cp:revision>4</cp:revision>
  <dcterms:created xsi:type="dcterms:W3CDTF">2024-10-12T06:06:00Z</dcterms:created>
  <dcterms:modified xsi:type="dcterms:W3CDTF">2026-06-21T06:45:00Z</dcterms:modified>
</cp:coreProperties>
</file>