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F16" w:rsidRPr="00FF01C6" w:rsidRDefault="00547F16" w:rsidP="00FF01C6">
      <w:pPr>
        <w:pageBreakBefore/>
        <w:bidi/>
        <w:spacing w:after="0" w:line="240" w:lineRule="auto"/>
        <w:rPr>
          <w:rFonts w:cs="B Nazanin"/>
          <w:sz w:val="48"/>
          <w:szCs w:val="48"/>
        </w:rPr>
      </w:pPr>
    </w:p>
    <w:p w:rsidR="00547F16" w:rsidRPr="00FF01C6" w:rsidRDefault="002D701E" w:rsidP="00BC10AD">
      <w:pPr>
        <w:bidi/>
        <w:spacing w:after="0" w:line="240" w:lineRule="auto"/>
        <w:jc w:val="center"/>
        <w:rPr>
          <w:rFonts w:cs="B Nazanin"/>
          <w:sz w:val="48"/>
          <w:szCs w:val="48"/>
        </w:rPr>
      </w:pP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شرکت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خطوط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لوله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و</w:t>
      </w:r>
      <w:r w:rsidR="00581AF9">
        <w:rPr>
          <w:rFonts w:ascii="Arial" w:eastAsia="Arial" w:hAnsi="Arial" w:cs="B Nazanin" w:hint="cs"/>
          <w:color w:val="252525"/>
          <w:sz w:val="48"/>
          <w:szCs w:val="48"/>
          <w:rtl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مخابرات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منطقه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خوزستان</w:t>
      </w:r>
    </w:p>
    <w:p w:rsidR="00547F16" w:rsidRPr="00FF01C6" w:rsidRDefault="00547F16" w:rsidP="00FF01C6">
      <w:pPr>
        <w:bidi/>
        <w:spacing w:after="0" w:line="270" w:lineRule="auto"/>
        <w:rPr>
          <w:rFonts w:ascii="Arial" w:hAnsi="Arial" w:cs="B Nazanin"/>
          <w:sz w:val="48"/>
          <w:szCs w:val="48"/>
        </w:rPr>
      </w:pPr>
    </w:p>
    <w:p w:rsidR="00547F16" w:rsidRPr="00FF01C6" w:rsidRDefault="002D701E" w:rsidP="00FF01C6">
      <w:pPr>
        <w:pStyle w:val="ListParagraph"/>
        <w:numPr>
          <w:ilvl w:val="0"/>
          <w:numId w:val="1"/>
        </w:numPr>
        <w:bidi/>
        <w:spacing w:after="0" w:line="240" w:lineRule="auto"/>
        <w:rPr>
          <w:rFonts w:cs="B Nazanin"/>
          <w:sz w:val="48"/>
          <w:szCs w:val="48"/>
        </w:rPr>
      </w:pP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آدرس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شرکت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جهت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ارسال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کالا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FF01C6">
        <w:rPr>
          <w:rFonts w:ascii="Arial" w:eastAsia="Arial" w:hAnsi="Arial" w:cs="B Nazanin" w:hint="cs"/>
          <w:color w:val="252525"/>
          <w:sz w:val="48"/>
          <w:szCs w:val="48"/>
          <w:rtl/>
        </w:rPr>
        <w:t>(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هزینه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حمل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کالا</w:t>
      </w:r>
      <w:r w:rsidR="00581AF9">
        <w:rPr>
          <w:rFonts w:ascii="Arial" w:eastAsia="Arial" w:hAnsi="Arial" w:cs="B Nazanin" w:hint="cs"/>
          <w:color w:val="252525"/>
          <w:sz w:val="48"/>
          <w:szCs w:val="48"/>
          <w:rtl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،</w:t>
      </w:r>
      <w:r w:rsidR="00581AF9">
        <w:rPr>
          <w:rFonts w:ascii="Arial" w:eastAsia="Arial" w:hAnsi="Arial" w:cs="B Nazanin" w:hint="cs"/>
          <w:color w:val="252525"/>
          <w:sz w:val="48"/>
          <w:szCs w:val="48"/>
          <w:rtl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بارگیری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و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تخلیه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تا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درب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انبار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به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عهده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تامین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کننده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می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باشد</w:t>
      </w:r>
      <w:r w:rsidR="00FF01C6">
        <w:rPr>
          <w:rFonts w:ascii="Arial" w:eastAsia="Arial" w:hAnsi="Arial" w:cs="B Nazanin" w:hint="cs"/>
          <w:color w:val="252525"/>
          <w:sz w:val="48"/>
          <w:szCs w:val="48"/>
          <w:rtl/>
        </w:rPr>
        <w:t>)</w:t>
      </w:r>
    </w:p>
    <w:p w:rsidR="00547F16" w:rsidRPr="00FF01C6" w:rsidRDefault="00547F16" w:rsidP="00FF01C6">
      <w:pPr>
        <w:bidi/>
        <w:spacing w:after="0" w:line="270" w:lineRule="auto"/>
        <w:rPr>
          <w:rFonts w:ascii="Arial" w:hAnsi="Arial" w:cs="B Nazanin"/>
          <w:sz w:val="48"/>
          <w:szCs w:val="48"/>
        </w:rPr>
      </w:pPr>
    </w:p>
    <w:p w:rsidR="00547F16" w:rsidRPr="00FF01C6" w:rsidRDefault="002D701E" w:rsidP="00FF01C6">
      <w:pPr>
        <w:bidi/>
        <w:spacing w:after="0" w:line="240" w:lineRule="auto"/>
        <w:rPr>
          <w:rFonts w:cs="B Nazanin"/>
          <w:sz w:val="48"/>
          <w:szCs w:val="48"/>
        </w:rPr>
      </w:pP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اهواز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فلکه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نمایشگاه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به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طرف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زردشت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انتهای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پل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شهید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دغاغله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تابلوی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ورودی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زردشت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- 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روستای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علی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اکبر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-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پشت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شهرک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زردشت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مرکز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انتقال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نفت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شهید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چمران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-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اداره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تدارکات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کالا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و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انبار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FF01C6">
        <w:rPr>
          <w:rFonts w:ascii="Arial" w:eastAsia="Arial" w:hAnsi="Arial" w:cs="B Nazanin" w:hint="cs"/>
          <w:color w:val="252525"/>
          <w:sz w:val="48"/>
          <w:szCs w:val="48"/>
          <w:rtl/>
        </w:rPr>
        <w:t>-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ارسال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کالا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در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ساعات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اداری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</w:p>
    <w:p w:rsidR="00547F16" w:rsidRPr="00FF01C6" w:rsidRDefault="00547F16" w:rsidP="00FF01C6">
      <w:pPr>
        <w:bidi/>
        <w:spacing w:after="0" w:line="270" w:lineRule="auto"/>
        <w:rPr>
          <w:rFonts w:ascii="Arial" w:hAnsi="Arial" w:cs="B Nazanin"/>
          <w:sz w:val="48"/>
          <w:szCs w:val="48"/>
        </w:rPr>
      </w:pPr>
    </w:p>
    <w:p w:rsidR="00547F16" w:rsidRPr="00FF01C6" w:rsidRDefault="002D701E" w:rsidP="00FF01C6">
      <w:pPr>
        <w:bidi/>
        <w:spacing w:after="0" w:line="240" w:lineRule="auto"/>
        <w:rPr>
          <w:rFonts w:cs="B Nazanin"/>
          <w:sz w:val="48"/>
          <w:szCs w:val="48"/>
        </w:rPr>
      </w:pP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   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مهندس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سراج</w:t>
      </w:r>
      <w:r w:rsidR="00581AF9">
        <w:rPr>
          <w:rFonts w:ascii="Arial" w:eastAsia="Arial" w:hAnsi="Arial" w:cs="B Nazanin" w:hint="cs"/>
          <w:color w:val="252525"/>
          <w:sz w:val="48"/>
          <w:szCs w:val="48"/>
          <w:rtl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>09128565658</w:t>
      </w:r>
      <w:r w:rsidR="00581AF9">
        <w:rPr>
          <w:rFonts w:ascii="Arial" w:eastAsia="Arial" w:hAnsi="Arial" w:cs="B Nazanin" w:hint="cs"/>
          <w:color w:val="252525"/>
          <w:sz w:val="48"/>
          <w:szCs w:val="48"/>
          <w:rtl/>
        </w:rPr>
        <w:t xml:space="preserve"> </w:t>
      </w:r>
    </w:p>
    <w:p w:rsidR="00547F16" w:rsidRPr="00FF01C6" w:rsidRDefault="002D701E" w:rsidP="00FF01C6">
      <w:pPr>
        <w:bidi/>
        <w:spacing w:after="0" w:line="240" w:lineRule="auto"/>
        <w:rPr>
          <w:rFonts w:cs="B Nazanin"/>
          <w:sz w:val="48"/>
          <w:szCs w:val="48"/>
        </w:rPr>
      </w:pPr>
      <w:r w:rsidRPr="00FF01C6">
        <w:rPr>
          <w:rFonts w:ascii="Arial" w:eastAsia="Arial" w:hAnsi="Arial" w:cs="B Nazanin"/>
          <w:color w:val="252525"/>
          <w:sz w:val="48"/>
          <w:szCs w:val="48"/>
        </w:rPr>
        <w:t>06132177197</w:t>
      </w:r>
    </w:p>
    <w:p w:rsidR="00547F16" w:rsidRPr="00FF01C6" w:rsidRDefault="002D701E" w:rsidP="00FF01C6">
      <w:pPr>
        <w:bidi/>
        <w:spacing w:after="0" w:line="240" w:lineRule="auto"/>
        <w:rPr>
          <w:rFonts w:cs="B Nazanin"/>
          <w:sz w:val="48"/>
          <w:szCs w:val="48"/>
        </w:rPr>
      </w:pP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در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صورت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ارسال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فاکتور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همراه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کالا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روی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کارتن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قید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گردد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: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حاوی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فاکتور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می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باشد</w:t>
      </w:r>
    </w:p>
    <w:p w:rsidR="00547F16" w:rsidRPr="00077BC8" w:rsidRDefault="002D701E" w:rsidP="00077BC8">
      <w:pPr>
        <w:pStyle w:val="ListParagraph"/>
        <w:numPr>
          <w:ilvl w:val="0"/>
          <w:numId w:val="1"/>
        </w:numPr>
        <w:bidi/>
        <w:spacing w:after="0" w:line="240" w:lineRule="auto"/>
        <w:rPr>
          <w:rFonts w:cs="B Nazanin"/>
          <w:sz w:val="48"/>
          <w:szCs w:val="48"/>
        </w:rPr>
      </w:pPr>
      <w:r w:rsidRPr="00077BC8">
        <w:rPr>
          <w:rFonts w:ascii="Arial" w:eastAsia="Arial" w:hAnsi="Arial" w:cs="B Nazanin"/>
          <w:color w:val="252525"/>
          <w:sz w:val="48"/>
          <w:szCs w:val="48"/>
          <w:rtl/>
        </w:rPr>
        <w:t>در</w:t>
      </w:r>
      <w:r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077BC8">
        <w:rPr>
          <w:rFonts w:ascii="Arial" w:eastAsia="Arial" w:hAnsi="Arial" w:cs="B Nazanin"/>
          <w:color w:val="252525"/>
          <w:sz w:val="48"/>
          <w:szCs w:val="48"/>
          <w:rtl/>
        </w:rPr>
        <w:t>صورتی</w:t>
      </w:r>
      <w:r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077BC8">
        <w:rPr>
          <w:rFonts w:ascii="Arial" w:eastAsia="Arial" w:hAnsi="Arial" w:cs="B Nazanin"/>
          <w:color w:val="252525"/>
          <w:sz w:val="48"/>
          <w:szCs w:val="48"/>
          <w:rtl/>
        </w:rPr>
        <w:t>که</w:t>
      </w:r>
      <w:r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077BC8">
        <w:rPr>
          <w:rFonts w:ascii="Arial" w:eastAsia="Arial" w:hAnsi="Arial" w:cs="B Nazanin"/>
          <w:color w:val="252525"/>
          <w:sz w:val="48"/>
          <w:szCs w:val="48"/>
          <w:rtl/>
        </w:rPr>
        <w:t>فاکتورمجزا</w:t>
      </w:r>
      <w:r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077BC8">
        <w:rPr>
          <w:rFonts w:ascii="Arial" w:eastAsia="Arial" w:hAnsi="Arial" w:cs="B Nazanin"/>
          <w:color w:val="252525"/>
          <w:sz w:val="48"/>
          <w:szCs w:val="48"/>
          <w:rtl/>
        </w:rPr>
        <w:t>و</w:t>
      </w:r>
      <w:r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077BC8">
        <w:rPr>
          <w:rFonts w:ascii="Arial" w:eastAsia="Arial" w:hAnsi="Arial" w:cs="B Nazanin"/>
          <w:color w:val="252525"/>
          <w:sz w:val="48"/>
          <w:szCs w:val="48"/>
          <w:rtl/>
        </w:rPr>
        <w:t>بعد</w:t>
      </w:r>
      <w:r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077BC8">
        <w:rPr>
          <w:rFonts w:ascii="Arial" w:eastAsia="Arial" w:hAnsi="Arial" w:cs="B Nazanin"/>
          <w:color w:val="252525"/>
          <w:sz w:val="48"/>
          <w:szCs w:val="48"/>
          <w:rtl/>
        </w:rPr>
        <w:t>از</w:t>
      </w:r>
      <w:r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077BC8">
        <w:rPr>
          <w:rFonts w:ascii="Arial" w:eastAsia="Arial" w:hAnsi="Arial" w:cs="B Nazanin"/>
          <w:color w:val="252525"/>
          <w:sz w:val="48"/>
          <w:szCs w:val="48"/>
          <w:rtl/>
        </w:rPr>
        <w:t>کالا،</w:t>
      </w:r>
      <w:r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077BC8">
        <w:rPr>
          <w:rFonts w:ascii="Arial" w:eastAsia="Arial" w:hAnsi="Arial" w:cs="B Nazanin"/>
          <w:color w:val="252525"/>
          <w:sz w:val="48"/>
          <w:szCs w:val="48"/>
          <w:rtl/>
        </w:rPr>
        <w:t>ارسال</w:t>
      </w:r>
      <w:r w:rsidRPr="00077BC8">
        <w:rPr>
          <w:rFonts w:ascii="Arial" w:eastAsia="Arial" w:hAnsi="Arial" w:cs="B Nazanin"/>
          <w:color w:val="252525"/>
          <w:sz w:val="48"/>
          <w:szCs w:val="48"/>
        </w:rPr>
        <w:t xml:space="preserve">  </w:t>
      </w:r>
      <w:r w:rsidRPr="00077BC8">
        <w:rPr>
          <w:rFonts w:ascii="Arial" w:eastAsia="Arial" w:hAnsi="Arial" w:cs="B Nazanin"/>
          <w:color w:val="252525"/>
          <w:sz w:val="48"/>
          <w:szCs w:val="48"/>
          <w:rtl/>
        </w:rPr>
        <w:t>شود</w:t>
      </w:r>
      <w:r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077BC8">
        <w:rPr>
          <w:rFonts w:ascii="Arial" w:eastAsia="Arial" w:hAnsi="Arial" w:cs="B Nazanin"/>
          <w:color w:val="252525"/>
          <w:sz w:val="48"/>
          <w:szCs w:val="48"/>
          <w:rtl/>
        </w:rPr>
        <w:t>آدرس</w:t>
      </w:r>
      <w:r w:rsidRPr="00077BC8">
        <w:rPr>
          <w:rFonts w:ascii="Arial" w:eastAsia="Arial" w:hAnsi="Arial" w:cs="B Nazanin"/>
          <w:color w:val="252525"/>
          <w:sz w:val="48"/>
          <w:szCs w:val="48"/>
        </w:rPr>
        <w:t>:</w:t>
      </w:r>
    </w:p>
    <w:p w:rsidR="00547F16" w:rsidRPr="00FF01C6" w:rsidRDefault="002D701E" w:rsidP="00581AF9">
      <w:pPr>
        <w:bidi/>
        <w:spacing w:after="0" w:line="240" w:lineRule="auto"/>
        <w:rPr>
          <w:rFonts w:cs="B Nazanin"/>
          <w:sz w:val="48"/>
          <w:szCs w:val="48"/>
        </w:rPr>
      </w:pP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اهواز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بلوار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شه</w:t>
      </w:r>
      <w:r w:rsidR="00581AF9">
        <w:rPr>
          <w:rFonts w:ascii="Arial" w:eastAsia="Arial" w:hAnsi="Arial" w:cs="B Nazanin" w:hint="cs"/>
          <w:color w:val="252525"/>
          <w:sz w:val="48"/>
          <w:szCs w:val="48"/>
          <w:rtl/>
        </w:rPr>
        <w:t>ید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سردار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سلیمانی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فلکه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خلیج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فارس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ابتدای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خیابان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شهید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فاضلی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_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شرکت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خطوط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لوله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ومخابرات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نفت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منطقه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خوزستان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-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واحد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تدارکات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کالا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و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انبار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کد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پستی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۶۱۷۳۷۸۳۱۹۱</w:t>
      </w:r>
    </w:p>
    <w:p w:rsidR="00547F16" w:rsidRPr="00FF01C6" w:rsidRDefault="00547F16" w:rsidP="00FF01C6">
      <w:pPr>
        <w:pageBreakBefore/>
        <w:bidi/>
        <w:spacing w:after="0" w:line="240" w:lineRule="auto"/>
        <w:rPr>
          <w:rFonts w:cs="B Nazanin"/>
          <w:sz w:val="48"/>
          <w:szCs w:val="48"/>
        </w:rPr>
      </w:pPr>
    </w:p>
    <w:p w:rsidR="00547F16" w:rsidRPr="00FF01C6" w:rsidRDefault="00547F16" w:rsidP="00FF01C6">
      <w:pPr>
        <w:bidi/>
        <w:spacing w:after="0" w:line="270" w:lineRule="auto"/>
        <w:rPr>
          <w:rFonts w:ascii="Arial" w:hAnsi="Arial" w:cs="B Nazanin"/>
          <w:sz w:val="48"/>
          <w:szCs w:val="48"/>
        </w:rPr>
      </w:pPr>
    </w:p>
    <w:p w:rsidR="00547F16" w:rsidRPr="00077BC8" w:rsidRDefault="002D701E" w:rsidP="00077BC8">
      <w:pPr>
        <w:pStyle w:val="ListParagraph"/>
        <w:numPr>
          <w:ilvl w:val="0"/>
          <w:numId w:val="1"/>
        </w:numPr>
        <w:bidi/>
        <w:spacing w:after="0" w:line="240" w:lineRule="auto"/>
        <w:rPr>
          <w:rFonts w:cs="B Nazanin"/>
          <w:sz w:val="48"/>
          <w:szCs w:val="48"/>
        </w:rPr>
      </w:pPr>
      <w:r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077BC8">
        <w:rPr>
          <w:rFonts w:ascii="Arial" w:eastAsia="Arial" w:hAnsi="Arial" w:cs="B Nazanin"/>
          <w:color w:val="252525"/>
          <w:sz w:val="48"/>
          <w:szCs w:val="48"/>
          <w:rtl/>
        </w:rPr>
        <w:t>کدپستی</w:t>
      </w:r>
      <w:r w:rsidRPr="00077BC8">
        <w:rPr>
          <w:rFonts w:ascii="Arial" w:eastAsia="Arial" w:hAnsi="Arial" w:cs="B Nazanin"/>
          <w:color w:val="252525"/>
          <w:sz w:val="48"/>
          <w:szCs w:val="48"/>
        </w:rPr>
        <w:t xml:space="preserve"> : </w:t>
      </w:r>
      <w:r w:rsidRPr="00077BC8">
        <w:rPr>
          <w:rFonts w:ascii="Arial" w:eastAsia="Arial" w:hAnsi="Arial" w:cs="B Nazanin"/>
          <w:color w:val="252525"/>
          <w:sz w:val="48"/>
          <w:szCs w:val="48"/>
          <w:rtl/>
        </w:rPr>
        <w:t>۶۱۷۳۷۸۳۱۹۱</w:t>
      </w:r>
      <w:r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077BC8">
        <w:rPr>
          <w:rFonts w:ascii="Arial" w:eastAsia="Arial" w:hAnsi="Arial" w:cs="B Nazanin"/>
          <w:color w:val="252525"/>
          <w:sz w:val="48"/>
          <w:szCs w:val="48"/>
          <w:rtl/>
        </w:rPr>
        <w:t>کد</w:t>
      </w:r>
      <w:r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077BC8">
        <w:rPr>
          <w:rFonts w:ascii="Arial" w:eastAsia="Arial" w:hAnsi="Arial" w:cs="B Nazanin"/>
          <w:color w:val="252525"/>
          <w:sz w:val="48"/>
          <w:szCs w:val="48"/>
          <w:rtl/>
        </w:rPr>
        <w:t>اقتصادی</w:t>
      </w:r>
      <w:r w:rsidRPr="00077BC8">
        <w:rPr>
          <w:rFonts w:ascii="Arial" w:eastAsia="Arial" w:hAnsi="Arial" w:cs="B Nazanin"/>
          <w:color w:val="252525"/>
          <w:sz w:val="48"/>
          <w:szCs w:val="48"/>
        </w:rPr>
        <w:t xml:space="preserve">  41113118368 </w:t>
      </w:r>
      <w:r w:rsidRPr="00077BC8">
        <w:rPr>
          <w:rFonts w:ascii="Arial" w:eastAsia="Arial" w:hAnsi="Arial" w:cs="B Nazanin"/>
          <w:color w:val="252525"/>
          <w:sz w:val="48"/>
          <w:szCs w:val="48"/>
          <w:rtl/>
        </w:rPr>
        <w:t>شناسه</w:t>
      </w:r>
      <w:r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077BC8">
        <w:rPr>
          <w:rFonts w:ascii="Arial" w:eastAsia="Arial" w:hAnsi="Arial" w:cs="B Nazanin"/>
          <w:color w:val="252525"/>
          <w:sz w:val="48"/>
          <w:szCs w:val="48"/>
          <w:rtl/>
        </w:rPr>
        <w:t>ملی</w:t>
      </w:r>
      <w:r w:rsidRPr="00077BC8">
        <w:rPr>
          <w:rFonts w:ascii="Arial" w:eastAsia="Arial" w:hAnsi="Arial" w:cs="B Nazanin"/>
          <w:color w:val="252525"/>
          <w:sz w:val="48"/>
          <w:szCs w:val="48"/>
        </w:rPr>
        <w:t xml:space="preserve">  10101921197</w:t>
      </w:r>
    </w:p>
    <w:p w:rsidR="00547F16" w:rsidRPr="00FF01C6" w:rsidRDefault="00547F16" w:rsidP="00FF01C6">
      <w:pPr>
        <w:bidi/>
        <w:spacing w:after="0" w:line="270" w:lineRule="auto"/>
        <w:rPr>
          <w:rFonts w:ascii="Arial" w:hAnsi="Arial" w:cs="B Nazanin"/>
          <w:sz w:val="48"/>
          <w:szCs w:val="48"/>
        </w:rPr>
      </w:pPr>
    </w:p>
    <w:p w:rsidR="00547F16" w:rsidRPr="00FF01C6" w:rsidRDefault="002D701E" w:rsidP="00FF01C6">
      <w:pPr>
        <w:bidi/>
        <w:spacing w:after="0" w:line="240" w:lineRule="auto"/>
        <w:rPr>
          <w:rFonts w:cs="B Nazanin"/>
          <w:sz w:val="48"/>
          <w:szCs w:val="48"/>
        </w:rPr>
      </w:pP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ثبت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شرکت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149271</w:t>
      </w:r>
    </w:p>
    <w:p w:rsidR="00547F16" w:rsidRPr="00077BC8" w:rsidRDefault="00077BC8" w:rsidP="00077BC8">
      <w:pPr>
        <w:pStyle w:val="ListParagraph"/>
        <w:numPr>
          <w:ilvl w:val="0"/>
          <w:numId w:val="1"/>
        </w:numPr>
        <w:bidi/>
        <w:spacing w:after="0" w:line="240" w:lineRule="auto"/>
        <w:rPr>
          <w:rFonts w:cs="B Nazanin"/>
          <w:sz w:val="48"/>
          <w:szCs w:val="48"/>
        </w:rPr>
      </w:pPr>
      <w:r w:rsidRPr="00077BC8">
        <w:rPr>
          <w:rFonts w:ascii="Arial" w:eastAsia="Arial" w:hAnsi="Arial" w:cs="B Nazanin" w:hint="cs"/>
          <w:color w:val="252525"/>
          <w:sz w:val="48"/>
          <w:szCs w:val="48"/>
          <w:rtl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پیشنهاد</w:t>
      </w:r>
      <w:r w:rsidR="00581AF9" w:rsidRPr="00077BC8">
        <w:rPr>
          <w:rFonts w:ascii="Arial" w:eastAsia="Arial" w:hAnsi="Arial" w:cs="B Nazanin" w:hint="cs"/>
          <w:color w:val="252525"/>
          <w:sz w:val="48"/>
          <w:szCs w:val="48"/>
          <w:rtl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قیمت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را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همراه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با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مشخصات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فنی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ارسال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نمایید</w:t>
      </w:r>
      <w:r w:rsidR="00581AF9" w:rsidRPr="00077BC8">
        <w:rPr>
          <w:rFonts w:ascii="Arial" w:eastAsia="Arial" w:hAnsi="Arial" w:cs="B Nazanin" w:hint="cs"/>
          <w:color w:val="252525"/>
          <w:sz w:val="48"/>
          <w:szCs w:val="48"/>
          <w:rtl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،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کالای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ارسالی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باید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به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تایید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واحد</w:t>
      </w:r>
      <w:r w:rsidR="00581AF9" w:rsidRPr="00077BC8">
        <w:rPr>
          <w:rFonts w:ascii="Arial" w:eastAsia="Arial" w:hAnsi="Arial" w:cs="B Nazanin" w:hint="cs"/>
          <w:color w:val="252525"/>
          <w:sz w:val="48"/>
          <w:szCs w:val="48"/>
          <w:rtl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فنی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برسد</w:t>
      </w:r>
      <w:r w:rsidR="00581AF9" w:rsidRPr="00077BC8">
        <w:rPr>
          <w:rFonts w:ascii="Arial" w:eastAsia="Arial" w:hAnsi="Arial" w:cs="B Nazanin" w:hint="cs"/>
          <w:color w:val="252525"/>
          <w:sz w:val="48"/>
          <w:szCs w:val="48"/>
          <w:rtl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،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در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صورت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عدم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تایید</w:t>
      </w:r>
      <w:r w:rsidR="00581AF9" w:rsidRPr="00077BC8">
        <w:rPr>
          <w:rFonts w:ascii="Arial" w:eastAsia="Arial" w:hAnsi="Arial" w:cs="B Nazanin" w:hint="cs"/>
          <w:color w:val="252525"/>
          <w:sz w:val="48"/>
          <w:szCs w:val="48"/>
          <w:rtl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،کالا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عودت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می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گردد</w:t>
      </w:r>
      <w:r w:rsidR="00581AF9" w:rsidRPr="00077BC8">
        <w:rPr>
          <w:rFonts w:ascii="Arial" w:eastAsia="Arial" w:hAnsi="Arial" w:cs="B Nazanin" w:hint="cs"/>
          <w:color w:val="252525"/>
          <w:sz w:val="48"/>
          <w:szCs w:val="48"/>
          <w:rtl/>
        </w:rPr>
        <w:t xml:space="preserve"> </w:t>
      </w:r>
      <w:r w:rsidR="00FF01C6" w:rsidRPr="00077BC8">
        <w:rPr>
          <w:rFonts w:ascii="Arial" w:eastAsia="Arial" w:hAnsi="Arial" w:cs="B Nazanin" w:hint="cs"/>
          <w:color w:val="252525"/>
          <w:sz w:val="48"/>
          <w:szCs w:val="48"/>
          <w:rtl/>
        </w:rPr>
        <w:t>.</w:t>
      </w:r>
    </w:p>
    <w:p w:rsidR="00547F16" w:rsidRPr="00077BC8" w:rsidRDefault="00077BC8" w:rsidP="00077BC8">
      <w:pPr>
        <w:pStyle w:val="ListParagraph"/>
        <w:numPr>
          <w:ilvl w:val="0"/>
          <w:numId w:val="1"/>
        </w:numPr>
        <w:bidi/>
        <w:spacing w:after="0" w:line="240" w:lineRule="auto"/>
        <w:rPr>
          <w:rFonts w:cs="B Nazanin"/>
          <w:sz w:val="48"/>
          <w:szCs w:val="48"/>
        </w:rPr>
      </w:pPr>
      <w:r w:rsidRPr="00077BC8">
        <w:rPr>
          <w:rFonts w:ascii="Arial" w:eastAsia="Arial" w:hAnsi="Arial" w:cs="B Nazanin" w:hint="cs"/>
          <w:color w:val="252525"/>
          <w:sz w:val="48"/>
          <w:szCs w:val="48"/>
          <w:rtl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شرکت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در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رد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یا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قبول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پیشنهادات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ارسالی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مختار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بوده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و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حق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خرید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از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هر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منبعی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که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به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صرف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و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صلاح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شرکت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581AF9" w:rsidRPr="00077BC8">
        <w:rPr>
          <w:rFonts w:ascii="Arial" w:eastAsia="Arial" w:hAnsi="Arial" w:cs="B Nazanin"/>
          <w:color w:val="252525"/>
          <w:sz w:val="48"/>
          <w:szCs w:val="48"/>
          <w:rtl/>
        </w:rPr>
        <w:t>باش</w:t>
      </w:r>
      <w:r w:rsidR="00581AF9" w:rsidRPr="00077BC8">
        <w:rPr>
          <w:rFonts w:ascii="Arial" w:eastAsia="Arial" w:hAnsi="Arial" w:cs="B Nazanin" w:hint="cs"/>
          <w:color w:val="252525"/>
          <w:sz w:val="48"/>
          <w:szCs w:val="48"/>
          <w:rtl/>
        </w:rPr>
        <w:t>د.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را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برای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خود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محفوظ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می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2D701E" w:rsidRPr="00077BC8">
        <w:rPr>
          <w:rFonts w:ascii="Arial" w:eastAsia="Arial" w:hAnsi="Arial" w:cs="B Nazanin"/>
          <w:color w:val="252525"/>
          <w:sz w:val="48"/>
          <w:szCs w:val="48"/>
          <w:rtl/>
        </w:rPr>
        <w:t>دارد</w:t>
      </w:r>
    </w:p>
    <w:p w:rsidR="00547F16" w:rsidRPr="00FF01C6" w:rsidRDefault="00547F16" w:rsidP="00FF01C6">
      <w:pPr>
        <w:bidi/>
        <w:spacing w:after="0" w:line="270" w:lineRule="auto"/>
        <w:rPr>
          <w:rFonts w:ascii="Arial" w:hAnsi="Arial" w:cs="B Nazanin"/>
          <w:sz w:val="48"/>
          <w:szCs w:val="48"/>
        </w:rPr>
      </w:pPr>
    </w:p>
    <w:p w:rsidR="00547F16" w:rsidRPr="00FF01C6" w:rsidRDefault="002D701E" w:rsidP="00823A33">
      <w:pPr>
        <w:bidi/>
        <w:spacing w:after="0" w:line="240" w:lineRule="auto"/>
        <w:rPr>
          <w:rFonts w:cs="B Nazanin"/>
          <w:sz w:val="48"/>
          <w:szCs w:val="48"/>
        </w:rPr>
      </w:pP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مهم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="00C76A48">
        <w:rPr>
          <w:rFonts w:ascii="Arial" w:eastAsia="Arial" w:hAnsi="Arial" w:cs="B Nazanin" w:hint="cs"/>
          <w:color w:val="252525"/>
          <w:sz w:val="48"/>
          <w:szCs w:val="48"/>
          <w:rtl/>
          <w:lang w:bidi="fa-IR"/>
        </w:rPr>
        <w:t>کد(شماره مالیاتی)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>:</w:t>
      </w:r>
      <w:r w:rsidR="00C76A48">
        <w:rPr>
          <w:rFonts w:ascii="Arial" w:eastAsia="Arial" w:hAnsi="Arial" w:cs="B Nazanin" w:hint="cs"/>
          <w:color w:val="252525"/>
          <w:sz w:val="48"/>
          <w:szCs w:val="48"/>
          <w:rtl/>
        </w:rPr>
        <w:t>در فاکتور رسمی</w:t>
      </w:r>
      <w:bookmarkStart w:id="0" w:name="_GoBack"/>
      <w:bookmarkEnd w:id="0"/>
      <w:r w:rsidR="00C76A48">
        <w:rPr>
          <w:rFonts w:ascii="Arial" w:eastAsia="Arial" w:hAnsi="Arial" w:cs="B Nazanin" w:hint="cs"/>
          <w:color w:val="252525"/>
          <w:sz w:val="48"/>
          <w:szCs w:val="48"/>
          <w:rtl/>
        </w:rPr>
        <w:t xml:space="preserve"> درج گردد.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لطفا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حتما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هنگام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ثبت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صورتحساب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مالیاتی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در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قسمت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خریدار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شعبه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0007 </w:t>
      </w:r>
      <w:r w:rsidR="00FF01C6">
        <w:rPr>
          <w:rFonts w:ascii="Arial" w:eastAsia="Arial" w:hAnsi="Arial" w:cs="B Nazanin" w:hint="cs"/>
          <w:color w:val="252525"/>
          <w:sz w:val="48"/>
          <w:szCs w:val="48"/>
          <w:rtl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و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پرداخت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بصورت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نقدی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ا</w:t>
      </w:r>
      <w:r w:rsidR="00823A33">
        <w:rPr>
          <w:rFonts w:ascii="Arial" w:eastAsia="Arial" w:hAnsi="Arial" w:cs="B Nazanin" w:hint="cs"/>
          <w:color w:val="252525"/>
          <w:sz w:val="48"/>
          <w:szCs w:val="48"/>
          <w:rtl/>
          <w:lang w:bidi="fa-IR"/>
        </w:rPr>
        <w:t>نتخاب</w:t>
      </w:r>
      <w:r w:rsidR="00823A33">
        <w:rPr>
          <w:rFonts w:ascii="Arial" w:eastAsia="Arial" w:hAnsi="Arial" w:cs="B Nazanin" w:hint="cs"/>
          <w:color w:val="252525"/>
          <w:sz w:val="48"/>
          <w:szCs w:val="48"/>
          <w:rtl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شود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.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در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غیر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اینصورت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بدلیل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عدم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امکان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ویرایش،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فاکتور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مجددباید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تهیه</w:t>
      </w:r>
      <w:r w:rsidRPr="00FF01C6">
        <w:rPr>
          <w:rFonts w:ascii="Arial" w:eastAsia="Arial" w:hAnsi="Arial" w:cs="B Nazanin"/>
          <w:color w:val="252525"/>
          <w:sz w:val="48"/>
          <w:szCs w:val="48"/>
        </w:rPr>
        <w:t xml:space="preserve"> </w:t>
      </w:r>
      <w:r w:rsidRPr="00FF01C6">
        <w:rPr>
          <w:rFonts w:ascii="Arial" w:eastAsia="Arial" w:hAnsi="Arial" w:cs="B Nazanin"/>
          <w:color w:val="252525"/>
          <w:sz w:val="48"/>
          <w:szCs w:val="48"/>
          <w:rtl/>
        </w:rPr>
        <w:t>شود</w:t>
      </w:r>
    </w:p>
    <w:sectPr w:rsidR="00547F16" w:rsidRPr="00FF01C6">
      <w:pgSz w:w="11900" w:h="16840"/>
      <w:pgMar w:top="0" w:right="375" w:bottom="270" w:left="3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96B70"/>
    <w:multiLevelType w:val="hybridMultilevel"/>
    <w:tmpl w:val="BC8A88BC"/>
    <w:lvl w:ilvl="0" w:tplc="CE88F68A">
      <w:start w:val="1"/>
      <w:numFmt w:val="decimal"/>
      <w:lvlText w:val="%1-"/>
      <w:lvlJc w:val="left"/>
      <w:pPr>
        <w:ind w:left="1080" w:hanging="720"/>
      </w:pPr>
      <w:rPr>
        <w:rFonts w:ascii="Arial" w:eastAsia="Arial" w:hAnsi="Arial" w:hint="default"/>
        <w:color w:val="25252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F16"/>
    <w:rsid w:val="00077BC8"/>
    <w:rsid w:val="002D701E"/>
    <w:rsid w:val="00547F16"/>
    <w:rsid w:val="00581AF9"/>
    <w:rsid w:val="00823A33"/>
    <w:rsid w:val="00BC10AD"/>
    <w:rsid w:val="00C76A48"/>
    <w:rsid w:val="00FF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EB025"/>
  <w15:docId w15:val="{4D05641A-16E3-49F0-9F6B-FFEBD6130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0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</cp:lastModifiedBy>
  <cp:revision>4</cp:revision>
  <dcterms:created xsi:type="dcterms:W3CDTF">2025-09-21T09:00:00Z</dcterms:created>
  <dcterms:modified xsi:type="dcterms:W3CDTF">2026-01-27T05:55:00Z</dcterms:modified>
</cp:coreProperties>
</file>