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3D066" w14:textId="7A623092" w:rsidR="00B702DA" w:rsidRPr="0018552E" w:rsidRDefault="009B5B02" w:rsidP="00507811">
      <w:pPr>
        <w:pStyle w:val="Title"/>
        <w:bidi/>
        <w:jc w:val="center"/>
        <w:rPr>
          <w:b/>
          <w:bCs/>
          <w:sz w:val="36"/>
          <w:szCs w:val="36"/>
          <w:lang w:bidi="fa-IR"/>
        </w:rPr>
      </w:pPr>
      <w:r w:rsidRPr="0018552E">
        <w:rPr>
          <w:rFonts w:cs="B Nazanin" w:hint="cs"/>
          <w:b/>
          <w:bCs/>
          <w:sz w:val="36"/>
          <w:szCs w:val="36"/>
          <w:rtl/>
          <w:lang w:bidi="fa-IR"/>
        </w:rPr>
        <w:t xml:space="preserve">اصالت سنجی </w:t>
      </w:r>
      <w:r w:rsidR="004452E5">
        <w:rPr>
          <w:rFonts w:cs="B Nazanin" w:hint="cs"/>
          <w:b/>
          <w:bCs/>
          <w:sz w:val="36"/>
          <w:szCs w:val="36"/>
          <w:rtl/>
          <w:lang w:bidi="fa-IR"/>
        </w:rPr>
        <w:t>هارد</w:t>
      </w:r>
      <w:r w:rsidRPr="0018552E">
        <w:rPr>
          <w:rFonts w:hint="cs"/>
          <w:b/>
          <w:bCs/>
          <w:sz w:val="36"/>
          <w:szCs w:val="36"/>
          <w:rtl/>
          <w:lang w:bidi="fa-IR"/>
        </w:rPr>
        <w:t xml:space="preserve"> </w:t>
      </w:r>
      <w:r w:rsidRPr="0018552E">
        <w:rPr>
          <w:b/>
          <w:bCs/>
          <w:sz w:val="36"/>
          <w:szCs w:val="36"/>
          <w:lang w:bidi="fa-IR"/>
        </w:rPr>
        <w:t>HPE</w:t>
      </w:r>
    </w:p>
    <w:p w14:paraId="16A3CD0F" w14:textId="41E835DE" w:rsidR="00C3560D" w:rsidRDefault="00C3560D" w:rsidP="00C3560D">
      <w:pPr>
        <w:pStyle w:val="ListParagraph"/>
        <w:numPr>
          <w:ilvl w:val="0"/>
          <w:numId w:val="1"/>
        </w:numPr>
        <w:bidi/>
        <w:jc w:val="lowKashida"/>
        <w:rPr>
          <w:rFonts w:cs="B Nazanin"/>
          <w:sz w:val="32"/>
          <w:szCs w:val="32"/>
          <w:lang w:bidi="fa-IR"/>
        </w:rPr>
      </w:pPr>
      <w:bookmarkStart w:id="0" w:name="_Hlk211855334"/>
      <w:r w:rsidRPr="00C3560D">
        <w:rPr>
          <w:rFonts w:cs="B Nazanin" w:hint="cs"/>
          <w:sz w:val="32"/>
          <w:szCs w:val="32"/>
          <w:rtl/>
          <w:lang w:bidi="fa-IR"/>
        </w:rPr>
        <w:t>ارسال پیش فاکتور به همراه ریز قیمت در سامانه الزامی می‌باشد.</w:t>
      </w:r>
    </w:p>
    <w:bookmarkEnd w:id="0"/>
    <w:p w14:paraId="5FC90FD2" w14:textId="23EE5703" w:rsidR="009B5B02" w:rsidRPr="009E59B2" w:rsidRDefault="009B5B02" w:rsidP="00507811">
      <w:pPr>
        <w:pStyle w:val="ListParagraph"/>
        <w:numPr>
          <w:ilvl w:val="0"/>
          <w:numId w:val="1"/>
        </w:numPr>
        <w:bidi/>
        <w:jc w:val="lowKashida"/>
        <w:rPr>
          <w:rFonts w:cs="B Nazanin"/>
          <w:sz w:val="32"/>
          <w:szCs w:val="32"/>
          <w:lang w:bidi="fa-IR"/>
        </w:rPr>
      </w:pPr>
      <w:r w:rsidRPr="009E59B2">
        <w:rPr>
          <w:rFonts w:cs="B Nazanin" w:hint="cs"/>
          <w:sz w:val="32"/>
          <w:szCs w:val="32"/>
          <w:rtl/>
          <w:lang w:bidi="fa-IR"/>
        </w:rPr>
        <w:t xml:space="preserve">تمامی </w:t>
      </w:r>
      <w:r w:rsidR="00493474" w:rsidRPr="009E59B2">
        <w:rPr>
          <w:rFonts w:cs="B Nazanin" w:hint="cs"/>
          <w:sz w:val="32"/>
          <w:szCs w:val="32"/>
          <w:rtl/>
          <w:lang w:bidi="fa-IR"/>
        </w:rPr>
        <w:t xml:space="preserve">قطعات میبایست </w:t>
      </w:r>
      <w:r w:rsidR="002F22B8" w:rsidRPr="009E59B2">
        <w:rPr>
          <w:rFonts w:cs="B Nazanin" w:hint="cs"/>
          <w:sz w:val="32"/>
          <w:szCs w:val="32"/>
          <w:rtl/>
          <w:lang w:bidi="fa-IR"/>
        </w:rPr>
        <w:t xml:space="preserve">نو، </w:t>
      </w:r>
      <w:r w:rsidR="00493474" w:rsidRPr="009E59B2">
        <w:rPr>
          <w:rFonts w:cs="B Nazanin" w:hint="cs"/>
          <w:sz w:val="32"/>
          <w:szCs w:val="32"/>
          <w:rtl/>
          <w:lang w:bidi="fa-IR"/>
        </w:rPr>
        <w:t xml:space="preserve">دارای بسته بندی اوریجینال و هولوگرام دار </w:t>
      </w:r>
      <w:r w:rsidR="00493474" w:rsidRPr="009E59B2">
        <w:rPr>
          <w:rFonts w:cs="B Nazanin"/>
          <w:sz w:val="32"/>
          <w:szCs w:val="32"/>
          <w:lang w:bidi="fa-IR"/>
        </w:rPr>
        <w:t>HPE</w:t>
      </w:r>
      <w:r w:rsidR="00493474" w:rsidRPr="009E59B2">
        <w:rPr>
          <w:rFonts w:cs="B Nazanin" w:hint="cs"/>
          <w:sz w:val="32"/>
          <w:szCs w:val="32"/>
          <w:rtl/>
          <w:lang w:bidi="fa-IR"/>
        </w:rPr>
        <w:t xml:space="preserve"> باشند.</w:t>
      </w:r>
      <w:r w:rsidR="002F22B8" w:rsidRPr="009E59B2">
        <w:rPr>
          <w:rFonts w:cs="B Nazanin" w:hint="cs"/>
          <w:sz w:val="32"/>
          <w:szCs w:val="32"/>
          <w:rtl/>
          <w:lang w:bidi="fa-IR"/>
        </w:rPr>
        <w:t xml:space="preserve"> بدیهی است در صورت اثبات استفاده از قطعات </w:t>
      </w:r>
      <w:r w:rsidR="00CD5096" w:rsidRPr="009E59B2">
        <w:rPr>
          <w:rFonts w:cs="B Nazanin" w:hint="cs"/>
          <w:sz w:val="32"/>
          <w:szCs w:val="32"/>
          <w:rtl/>
          <w:lang w:bidi="fa-IR"/>
        </w:rPr>
        <w:t xml:space="preserve">بدون </w:t>
      </w:r>
      <w:r w:rsidR="00507811" w:rsidRPr="009E59B2">
        <w:rPr>
          <w:rFonts w:cs="B Nazanin" w:hint="cs"/>
          <w:sz w:val="32"/>
          <w:szCs w:val="32"/>
          <w:rtl/>
          <w:lang w:bidi="fa-IR"/>
        </w:rPr>
        <w:t xml:space="preserve">لایسنس شرکت </w:t>
      </w:r>
      <w:r w:rsidR="00507811" w:rsidRPr="009E59B2">
        <w:rPr>
          <w:rFonts w:cs="B Nazanin"/>
          <w:sz w:val="32"/>
          <w:szCs w:val="32"/>
          <w:lang w:bidi="fa-IR"/>
        </w:rPr>
        <w:t>HP</w:t>
      </w:r>
      <w:r w:rsidR="00C3560D">
        <w:rPr>
          <w:rFonts w:cs="B Nazanin"/>
          <w:sz w:val="32"/>
          <w:szCs w:val="32"/>
          <w:lang w:bidi="fa-IR"/>
        </w:rPr>
        <w:t>E</w:t>
      </w:r>
      <w:r w:rsidR="00CD5096" w:rsidRPr="009E59B2">
        <w:rPr>
          <w:rFonts w:cs="B Nazanin" w:hint="cs"/>
          <w:sz w:val="32"/>
          <w:szCs w:val="32"/>
          <w:rtl/>
          <w:lang w:bidi="fa-IR"/>
        </w:rPr>
        <w:t xml:space="preserve"> </w:t>
      </w:r>
      <w:r w:rsidR="002F22B8" w:rsidRPr="009E59B2">
        <w:rPr>
          <w:rFonts w:cs="B Nazanin" w:hint="cs"/>
          <w:sz w:val="32"/>
          <w:szCs w:val="32"/>
          <w:rtl/>
          <w:lang w:bidi="fa-IR"/>
        </w:rPr>
        <w:t xml:space="preserve"> </w:t>
      </w:r>
      <w:r w:rsidR="002F22B8" w:rsidRPr="009E59B2">
        <w:rPr>
          <w:rFonts w:cs="B Nazanin"/>
          <w:sz w:val="32"/>
          <w:szCs w:val="32"/>
          <w:lang w:bidi="fa-IR"/>
        </w:rPr>
        <w:t>(</w:t>
      </w:r>
      <w:r w:rsidR="004E2CF1" w:rsidRPr="009E59B2">
        <w:rPr>
          <w:rFonts w:cs="B Nazanin"/>
          <w:sz w:val="32"/>
          <w:szCs w:val="32"/>
          <w:lang w:bidi="fa-IR"/>
        </w:rPr>
        <w:t>OEM</w:t>
      </w:r>
      <w:r w:rsidR="002F22B8" w:rsidRPr="009E59B2">
        <w:rPr>
          <w:rFonts w:cs="B Nazanin"/>
          <w:sz w:val="32"/>
          <w:szCs w:val="32"/>
          <w:lang w:bidi="fa-IR"/>
        </w:rPr>
        <w:t>)</w:t>
      </w:r>
      <w:r w:rsidR="002F22B8" w:rsidRPr="009E59B2">
        <w:rPr>
          <w:rFonts w:cs="B Nazanin" w:hint="cs"/>
          <w:sz w:val="32"/>
          <w:szCs w:val="32"/>
          <w:rtl/>
          <w:lang w:bidi="fa-IR"/>
        </w:rPr>
        <w:t xml:space="preserve"> ،</w:t>
      </w:r>
      <w:r w:rsidR="00030EAA">
        <w:rPr>
          <w:rFonts w:cs="B Nazanin" w:hint="cs"/>
          <w:sz w:val="32"/>
          <w:szCs w:val="32"/>
          <w:rtl/>
          <w:lang w:bidi="fa-IR"/>
        </w:rPr>
        <w:t xml:space="preserve"> </w:t>
      </w:r>
      <w:r w:rsidR="002F22B8" w:rsidRPr="009E59B2">
        <w:rPr>
          <w:rFonts w:cs="B Nazanin" w:hint="cs"/>
          <w:sz w:val="32"/>
          <w:szCs w:val="32"/>
          <w:rtl/>
          <w:lang w:bidi="fa-IR"/>
        </w:rPr>
        <w:t xml:space="preserve">کارکرده </w:t>
      </w:r>
      <w:r w:rsidR="002F22B8" w:rsidRPr="009E59B2">
        <w:rPr>
          <w:rFonts w:cs="B Nazanin"/>
          <w:sz w:val="32"/>
          <w:szCs w:val="32"/>
          <w:lang w:bidi="fa-IR"/>
        </w:rPr>
        <w:t>(used)</w:t>
      </w:r>
      <w:r w:rsidR="00507811" w:rsidRPr="009E59B2">
        <w:rPr>
          <w:rFonts w:cs="B Nazanin" w:hint="cs"/>
          <w:sz w:val="32"/>
          <w:szCs w:val="32"/>
          <w:rtl/>
          <w:lang w:bidi="fa-IR"/>
        </w:rPr>
        <w:t xml:space="preserve">، پک شده </w:t>
      </w:r>
      <w:r w:rsidR="00507811" w:rsidRPr="009E59B2">
        <w:rPr>
          <w:rFonts w:cs="B Nazanin"/>
          <w:sz w:val="32"/>
          <w:szCs w:val="32"/>
          <w:lang w:bidi="fa-IR"/>
        </w:rPr>
        <w:t>(bulk)</w:t>
      </w:r>
      <w:r w:rsidR="00507811" w:rsidRPr="009E59B2">
        <w:rPr>
          <w:rFonts w:cs="B Nazanin" w:hint="cs"/>
          <w:sz w:val="32"/>
          <w:szCs w:val="32"/>
          <w:rtl/>
          <w:lang w:bidi="fa-IR"/>
        </w:rPr>
        <w:t xml:space="preserve"> و یا </w:t>
      </w:r>
      <w:r w:rsidR="002F22B8" w:rsidRPr="009E59B2">
        <w:rPr>
          <w:rFonts w:cs="B Nazanin" w:hint="cs"/>
          <w:sz w:val="32"/>
          <w:szCs w:val="32"/>
          <w:rtl/>
          <w:lang w:bidi="fa-IR"/>
        </w:rPr>
        <w:t>تعمیر شده</w:t>
      </w:r>
      <w:r w:rsidR="00507811" w:rsidRPr="009E59B2">
        <w:rPr>
          <w:rFonts w:cs="B Nazanin" w:hint="cs"/>
          <w:sz w:val="32"/>
          <w:szCs w:val="32"/>
          <w:rtl/>
          <w:lang w:bidi="fa-IR"/>
        </w:rPr>
        <w:t xml:space="preserve"> </w:t>
      </w:r>
      <w:r w:rsidR="00507811" w:rsidRPr="009E59B2">
        <w:rPr>
          <w:rFonts w:cs="B Nazanin"/>
          <w:sz w:val="32"/>
          <w:szCs w:val="32"/>
          <w:lang w:bidi="fa-IR"/>
        </w:rPr>
        <w:t>(refer)</w:t>
      </w:r>
      <w:r w:rsidR="00507811" w:rsidRPr="009E59B2">
        <w:rPr>
          <w:rFonts w:cs="B Nazanin" w:hint="cs"/>
          <w:sz w:val="32"/>
          <w:szCs w:val="32"/>
          <w:rtl/>
          <w:lang w:bidi="fa-IR"/>
        </w:rPr>
        <w:t xml:space="preserve">، </w:t>
      </w:r>
      <w:r w:rsidR="002F22B8" w:rsidRPr="009E59B2">
        <w:rPr>
          <w:rFonts w:cs="B Nazanin" w:hint="cs"/>
          <w:sz w:val="32"/>
          <w:szCs w:val="32"/>
          <w:rtl/>
          <w:lang w:bidi="fa-IR"/>
        </w:rPr>
        <w:t>فروشنده موظف به جایگزینی آن با قطعه مورد نیاز خواهد بود.</w:t>
      </w:r>
    </w:p>
    <w:p w14:paraId="6D30FD83" w14:textId="7C5CF622" w:rsidR="00A616CC" w:rsidRDefault="00A616CC" w:rsidP="00507811">
      <w:pPr>
        <w:pStyle w:val="ListParagraph"/>
        <w:numPr>
          <w:ilvl w:val="0"/>
          <w:numId w:val="1"/>
        </w:numPr>
        <w:bidi/>
        <w:jc w:val="lowKashida"/>
        <w:rPr>
          <w:rFonts w:cs="B Nazanin"/>
          <w:sz w:val="32"/>
          <w:szCs w:val="32"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هیچکدام از قطعات نباید ساخت کشور اسرا</w:t>
      </w:r>
      <w:r w:rsidR="004452E5">
        <w:rPr>
          <w:rFonts w:cs="B Nazanin" w:hint="cs"/>
          <w:sz w:val="32"/>
          <w:szCs w:val="32"/>
          <w:rtl/>
          <w:lang w:bidi="fa-IR"/>
        </w:rPr>
        <w:t>ئ</w:t>
      </w:r>
      <w:r>
        <w:rPr>
          <w:rFonts w:cs="B Nazanin" w:hint="cs"/>
          <w:sz w:val="32"/>
          <w:szCs w:val="32"/>
          <w:rtl/>
          <w:lang w:bidi="fa-IR"/>
        </w:rPr>
        <w:t>یل باشد.</w:t>
      </w:r>
    </w:p>
    <w:p w14:paraId="43BDBA8F" w14:textId="4CBC41B1" w:rsidR="00CD5096" w:rsidRPr="009E59B2" w:rsidRDefault="00CD5096" w:rsidP="00A616CC">
      <w:pPr>
        <w:pStyle w:val="ListParagraph"/>
        <w:numPr>
          <w:ilvl w:val="0"/>
          <w:numId w:val="1"/>
        </w:numPr>
        <w:bidi/>
        <w:jc w:val="lowKashida"/>
        <w:rPr>
          <w:rFonts w:cs="B Nazanin"/>
          <w:sz w:val="32"/>
          <w:szCs w:val="32"/>
          <w:lang w:bidi="fa-IR"/>
        </w:rPr>
      </w:pPr>
      <w:r w:rsidRPr="009E59B2">
        <w:rPr>
          <w:rFonts w:cs="B Nazanin" w:hint="cs"/>
          <w:sz w:val="32"/>
          <w:szCs w:val="32"/>
          <w:rtl/>
          <w:lang w:bidi="fa-IR"/>
        </w:rPr>
        <w:t>بیش از دو سال از تاریخ تولید قطعات نگذشته باشد.</w:t>
      </w:r>
    </w:p>
    <w:p w14:paraId="3137F3A0" w14:textId="3DE16DC8" w:rsidR="00DD53DA" w:rsidRDefault="00493474" w:rsidP="00DD53DA">
      <w:pPr>
        <w:pStyle w:val="ListParagraph"/>
        <w:numPr>
          <w:ilvl w:val="0"/>
          <w:numId w:val="1"/>
        </w:numPr>
        <w:bidi/>
        <w:jc w:val="lowKashida"/>
        <w:rPr>
          <w:rFonts w:cs="B Nazanin"/>
          <w:sz w:val="32"/>
          <w:szCs w:val="32"/>
          <w:lang w:bidi="fa-IR"/>
        </w:rPr>
      </w:pPr>
      <w:r w:rsidRPr="009E59B2">
        <w:rPr>
          <w:rFonts w:cs="B Nazanin" w:hint="cs"/>
          <w:sz w:val="32"/>
          <w:szCs w:val="32"/>
          <w:rtl/>
          <w:lang w:bidi="fa-IR"/>
        </w:rPr>
        <w:t>کلیه قطعات باید دارای</w:t>
      </w:r>
      <w:r w:rsidR="00B20518" w:rsidRPr="009E59B2">
        <w:rPr>
          <w:rFonts w:cs="B Nazanin" w:hint="cs"/>
          <w:sz w:val="32"/>
          <w:szCs w:val="32"/>
          <w:rtl/>
          <w:lang w:bidi="fa-IR"/>
        </w:rPr>
        <w:t xml:space="preserve"> حداقل دو</w:t>
      </w:r>
      <w:r w:rsidR="00F900EA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9E59B2">
        <w:rPr>
          <w:rFonts w:cs="B Nazanin" w:hint="cs"/>
          <w:sz w:val="32"/>
          <w:szCs w:val="32"/>
          <w:rtl/>
          <w:lang w:bidi="fa-IR"/>
        </w:rPr>
        <w:t xml:space="preserve">سال گارانتی </w:t>
      </w:r>
      <w:r w:rsidR="00515B1F">
        <w:rPr>
          <w:rFonts w:cs="B Nazanin" w:hint="cs"/>
          <w:sz w:val="32"/>
          <w:szCs w:val="32"/>
          <w:rtl/>
          <w:lang w:bidi="fa-IR"/>
        </w:rPr>
        <w:t xml:space="preserve">تعویض </w:t>
      </w:r>
      <w:r w:rsidRPr="009E59B2">
        <w:rPr>
          <w:rFonts w:cs="B Nazanin" w:hint="cs"/>
          <w:sz w:val="32"/>
          <w:szCs w:val="32"/>
          <w:rtl/>
          <w:lang w:bidi="fa-IR"/>
        </w:rPr>
        <w:t>فروشنده باشد.</w:t>
      </w:r>
    </w:p>
    <w:p w14:paraId="3EA73DC5" w14:textId="06683F9D" w:rsidR="00DD53DA" w:rsidRPr="00DD53DA" w:rsidRDefault="007F6582" w:rsidP="00DD53DA">
      <w:pPr>
        <w:pStyle w:val="ListParagraph"/>
        <w:numPr>
          <w:ilvl w:val="0"/>
          <w:numId w:val="1"/>
        </w:numPr>
        <w:bidi/>
        <w:rPr>
          <w:rFonts w:cs="B Nazanin"/>
          <w:sz w:val="32"/>
          <w:szCs w:val="32"/>
          <w:lang w:bidi="fa-IR"/>
        </w:rPr>
      </w:pPr>
      <w:bookmarkStart w:id="1" w:name="_Hlk211855672"/>
      <w:r>
        <w:rPr>
          <w:rFonts w:cs="B Nazanin" w:hint="cs"/>
          <w:sz w:val="32"/>
          <w:szCs w:val="32"/>
          <w:rtl/>
          <w:lang w:bidi="fa-IR"/>
        </w:rPr>
        <w:t xml:space="preserve">در صورت بروز </w:t>
      </w:r>
      <w:r w:rsidR="00DD53DA" w:rsidRPr="00DD53DA">
        <w:rPr>
          <w:rFonts w:cs="B Nazanin"/>
          <w:sz w:val="32"/>
          <w:szCs w:val="32"/>
          <w:rtl/>
          <w:lang w:bidi="fa-IR"/>
        </w:rPr>
        <w:t xml:space="preserve">مشکل </w:t>
      </w:r>
      <w:r w:rsidR="00DD53DA" w:rsidRPr="00DD53DA">
        <w:rPr>
          <w:rFonts w:cs="B Nazanin" w:hint="cs"/>
          <w:sz w:val="32"/>
          <w:szCs w:val="32"/>
          <w:rtl/>
          <w:lang w:bidi="fa-IR"/>
        </w:rPr>
        <w:t>ی</w:t>
      </w:r>
      <w:r w:rsidR="00DD53DA" w:rsidRPr="00DD53DA">
        <w:rPr>
          <w:rFonts w:cs="B Nazanin" w:hint="eastAsia"/>
          <w:sz w:val="32"/>
          <w:szCs w:val="32"/>
          <w:rtl/>
          <w:lang w:bidi="fa-IR"/>
        </w:rPr>
        <w:t>ا</w:t>
      </w:r>
      <w:r w:rsidR="00DD53DA" w:rsidRPr="00DD53DA">
        <w:rPr>
          <w:rFonts w:cs="B Nazanin"/>
          <w:sz w:val="32"/>
          <w:szCs w:val="32"/>
          <w:rtl/>
          <w:lang w:bidi="fa-IR"/>
        </w:rPr>
        <w:t xml:space="preserve"> ا</w:t>
      </w:r>
      <w:r w:rsidR="00DD53DA" w:rsidRPr="00DD53DA">
        <w:rPr>
          <w:rFonts w:cs="B Nazanin" w:hint="cs"/>
          <w:sz w:val="32"/>
          <w:szCs w:val="32"/>
          <w:rtl/>
          <w:lang w:bidi="fa-IR"/>
        </w:rPr>
        <w:t>ی</w:t>
      </w:r>
      <w:r w:rsidR="00DD53DA" w:rsidRPr="00DD53DA">
        <w:rPr>
          <w:rFonts w:cs="B Nazanin" w:hint="eastAsia"/>
          <w:sz w:val="32"/>
          <w:szCs w:val="32"/>
          <w:rtl/>
          <w:lang w:bidi="fa-IR"/>
        </w:rPr>
        <w:t>راد</w:t>
      </w:r>
      <w:r w:rsidR="00DD53DA" w:rsidRPr="00DD53DA">
        <w:rPr>
          <w:rFonts w:cs="B Nazanin" w:hint="cs"/>
          <w:sz w:val="32"/>
          <w:szCs w:val="32"/>
          <w:rtl/>
          <w:lang w:bidi="fa-IR"/>
        </w:rPr>
        <w:t>ی</w:t>
      </w:r>
      <w:r w:rsidR="00DD53DA" w:rsidRPr="00DD53DA">
        <w:rPr>
          <w:rFonts w:cs="B Nazanin"/>
          <w:sz w:val="32"/>
          <w:szCs w:val="32"/>
          <w:rtl/>
          <w:lang w:bidi="fa-IR"/>
        </w:rPr>
        <w:t xml:space="preserve"> در تجه</w:t>
      </w:r>
      <w:r w:rsidR="00DD53DA" w:rsidRPr="00DD53DA">
        <w:rPr>
          <w:rFonts w:cs="B Nazanin" w:hint="cs"/>
          <w:sz w:val="32"/>
          <w:szCs w:val="32"/>
          <w:rtl/>
          <w:lang w:bidi="fa-IR"/>
        </w:rPr>
        <w:t>ی</w:t>
      </w:r>
      <w:r w:rsidR="00DD53DA" w:rsidRPr="00DD53DA">
        <w:rPr>
          <w:rFonts w:cs="B Nazanin" w:hint="eastAsia"/>
          <w:sz w:val="32"/>
          <w:szCs w:val="32"/>
          <w:rtl/>
          <w:lang w:bidi="fa-IR"/>
        </w:rPr>
        <w:t>زات</w:t>
      </w:r>
      <w:r w:rsidR="00DD53DA" w:rsidRPr="00DD53DA">
        <w:rPr>
          <w:rFonts w:cs="B Nazanin"/>
          <w:sz w:val="32"/>
          <w:szCs w:val="32"/>
          <w:rtl/>
          <w:lang w:bidi="fa-IR"/>
        </w:rPr>
        <w:t xml:space="preserve"> </w:t>
      </w:r>
      <w:r>
        <w:rPr>
          <w:rFonts w:cs="B Nazanin" w:hint="cs"/>
          <w:sz w:val="32"/>
          <w:szCs w:val="32"/>
          <w:rtl/>
          <w:lang w:bidi="fa-IR"/>
        </w:rPr>
        <w:t>در طول مدت گارانتی،</w:t>
      </w:r>
      <w:r w:rsidR="00DD53DA" w:rsidRPr="00DD53DA">
        <w:rPr>
          <w:rFonts w:cs="B Nazanin"/>
          <w:sz w:val="32"/>
          <w:szCs w:val="32"/>
          <w:rtl/>
          <w:lang w:bidi="fa-IR"/>
        </w:rPr>
        <w:t xml:space="preserve"> فروشنده موظف است ظرف حداکثر 72 ساعت پس از اعلام خر</w:t>
      </w:r>
      <w:r w:rsidR="00DD53DA" w:rsidRPr="00DD53DA">
        <w:rPr>
          <w:rFonts w:cs="B Nazanin" w:hint="cs"/>
          <w:sz w:val="32"/>
          <w:szCs w:val="32"/>
          <w:rtl/>
          <w:lang w:bidi="fa-IR"/>
        </w:rPr>
        <w:t>ی</w:t>
      </w:r>
      <w:r w:rsidR="00DD53DA" w:rsidRPr="00DD53DA">
        <w:rPr>
          <w:rFonts w:cs="B Nazanin" w:hint="eastAsia"/>
          <w:sz w:val="32"/>
          <w:szCs w:val="32"/>
          <w:rtl/>
          <w:lang w:bidi="fa-IR"/>
        </w:rPr>
        <w:t>دار،</w:t>
      </w:r>
      <w:r w:rsidR="00DD53DA" w:rsidRPr="00DD53DA">
        <w:rPr>
          <w:rFonts w:cs="B Nazanin"/>
          <w:sz w:val="32"/>
          <w:szCs w:val="32"/>
          <w:rtl/>
          <w:lang w:bidi="fa-IR"/>
        </w:rPr>
        <w:t xml:space="preserve">  نسبت به رفع ا</w:t>
      </w:r>
      <w:r w:rsidR="00DD53DA" w:rsidRPr="00DD53DA">
        <w:rPr>
          <w:rFonts w:cs="B Nazanin" w:hint="cs"/>
          <w:sz w:val="32"/>
          <w:szCs w:val="32"/>
          <w:rtl/>
          <w:lang w:bidi="fa-IR"/>
        </w:rPr>
        <w:t>ی</w:t>
      </w:r>
      <w:r w:rsidR="00DD53DA" w:rsidRPr="00DD53DA">
        <w:rPr>
          <w:rFonts w:cs="B Nazanin" w:hint="eastAsia"/>
          <w:sz w:val="32"/>
          <w:szCs w:val="32"/>
          <w:rtl/>
          <w:lang w:bidi="fa-IR"/>
        </w:rPr>
        <w:t>راد</w:t>
      </w:r>
      <w:r w:rsidR="00DD53DA" w:rsidRPr="00DD53DA">
        <w:rPr>
          <w:rFonts w:cs="B Nazanin"/>
          <w:sz w:val="32"/>
          <w:szCs w:val="32"/>
          <w:rtl/>
          <w:lang w:bidi="fa-IR"/>
        </w:rPr>
        <w:t xml:space="preserve"> اقدام نما</w:t>
      </w:r>
      <w:r w:rsidR="00DD53DA" w:rsidRPr="00DD53DA">
        <w:rPr>
          <w:rFonts w:cs="B Nazanin" w:hint="cs"/>
          <w:sz w:val="32"/>
          <w:szCs w:val="32"/>
          <w:rtl/>
          <w:lang w:bidi="fa-IR"/>
        </w:rPr>
        <w:t>ی</w:t>
      </w:r>
      <w:r w:rsidR="00DD53DA" w:rsidRPr="00DD53DA">
        <w:rPr>
          <w:rFonts w:cs="B Nazanin" w:hint="eastAsia"/>
          <w:sz w:val="32"/>
          <w:szCs w:val="32"/>
          <w:rtl/>
          <w:lang w:bidi="fa-IR"/>
        </w:rPr>
        <w:t>د</w:t>
      </w:r>
      <w:r w:rsidR="00DD53DA" w:rsidRPr="00DD53DA">
        <w:rPr>
          <w:rFonts w:cs="B Nazanin"/>
          <w:sz w:val="32"/>
          <w:szCs w:val="32"/>
          <w:lang w:bidi="fa-IR"/>
        </w:rPr>
        <w:t>.</w:t>
      </w:r>
    </w:p>
    <w:bookmarkEnd w:id="1"/>
    <w:p w14:paraId="1AF66709" w14:textId="77777777" w:rsidR="00361D77" w:rsidRPr="009E59B2" w:rsidRDefault="00361D77" w:rsidP="00361D77">
      <w:pPr>
        <w:pStyle w:val="ListParagraph"/>
        <w:numPr>
          <w:ilvl w:val="0"/>
          <w:numId w:val="1"/>
        </w:numPr>
        <w:bidi/>
        <w:jc w:val="lowKashida"/>
        <w:rPr>
          <w:rFonts w:cs="B Nazanin"/>
          <w:sz w:val="32"/>
          <w:szCs w:val="32"/>
          <w:lang w:bidi="fa-IR"/>
        </w:rPr>
      </w:pPr>
      <w:r w:rsidRPr="009E59B2">
        <w:rPr>
          <w:rFonts w:cs="B Nazanin" w:hint="cs"/>
          <w:sz w:val="32"/>
          <w:szCs w:val="32"/>
          <w:rtl/>
          <w:lang w:bidi="fa-IR"/>
        </w:rPr>
        <w:t xml:space="preserve">فروشنده </w:t>
      </w:r>
      <w:r w:rsidRPr="009E59B2">
        <w:rPr>
          <w:rFonts w:cs="B Nazanin"/>
          <w:sz w:val="32"/>
          <w:szCs w:val="32"/>
          <w:rtl/>
          <w:lang w:bidi="fa-IR"/>
        </w:rPr>
        <w:t>موظف است سر</w:t>
      </w:r>
      <w:r w:rsidRPr="009E59B2">
        <w:rPr>
          <w:rFonts w:cs="B Nazanin" w:hint="cs"/>
          <w:sz w:val="32"/>
          <w:szCs w:val="32"/>
          <w:rtl/>
          <w:lang w:bidi="fa-IR"/>
        </w:rPr>
        <w:t>ی</w:t>
      </w:r>
      <w:r w:rsidRPr="009E59B2">
        <w:rPr>
          <w:rFonts w:cs="B Nazanin" w:hint="eastAsia"/>
          <w:sz w:val="32"/>
          <w:szCs w:val="32"/>
          <w:rtl/>
          <w:lang w:bidi="fa-IR"/>
        </w:rPr>
        <w:t>ال</w:t>
      </w:r>
      <w:r w:rsidRPr="009E59B2">
        <w:rPr>
          <w:rFonts w:cs="B Nazanin"/>
          <w:sz w:val="32"/>
          <w:szCs w:val="32"/>
          <w:rtl/>
          <w:lang w:bidi="fa-IR"/>
        </w:rPr>
        <w:t xml:space="preserve"> کل</w:t>
      </w:r>
      <w:r w:rsidRPr="009E59B2">
        <w:rPr>
          <w:rFonts w:cs="B Nazanin" w:hint="cs"/>
          <w:sz w:val="32"/>
          <w:szCs w:val="32"/>
          <w:rtl/>
          <w:lang w:bidi="fa-IR"/>
        </w:rPr>
        <w:t>ی</w:t>
      </w:r>
      <w:r w:rsidRPr="009E59B2">
        <w:rPr>
          <w:rFonts w:cs="B Nazanin" w:hint="eastAsia"/>
          <w:sz w:val="32"/>
          <w:szCs w:val="32"/>
          <w:rtl/>
          <w:lang w:bidi="fa-IR"/>
        </w:rPr>
        <w:t>ه</w:t>
      </w:r>
      <w:r w:rsidRPr="009E59B2">
        <w:rPr>
          <w:rFonts w:cs="B Nazanin"/>
          <w:sz w:val="32"/>
          <w:szCs w:val="32"/>
          <w:rtl/>
          <w:lang w:bidi="fa-IR"/>
        </w:rPr>
        <w:t xml:space="preserve"> قطعات را در </w:t>
      </w:r>
      <w:r>
        <w:rPr>
          <w:rFonts w:cs="B Nazanin" w:hint="cs"/>
          <w:sz w:val="32"/>
          <w:szCs w:val="32"/>
          <w:rtl/>
          <w:lang w:bidi="fa-IR"/>
        </w:rPr>
        <w:t xml:space="preserve">نامه </w:t>
      </w:r>
      <w:r w:rsidRPr="009E59B2">
        <w:rPr>
          <w:rFonts w:cs="B Nazanin"/>
          <w:sz w:val="32"/>
          <w:szCs w:val="32"/>
          <w:rtl/>
          <w:lang w:bidi="fa-IR"/>
        </w:rPr>
        <w:t xml:space="preserve">سربرگ </w:t>
      </w:r>
      <w:r>
        <w:rPr>
          <w:rFonts w:cs="B Nazanin" w:hint="cs"/>
          <w:sz w:val="32"/>
          <w:szCs w:val="32"/>
          <w:rtl/>
          <w:lang w:bidi="fa-IR"/>
        </w:rPr>
        <w:t xml:space="preserve">دار و مهر شده </w:t>
      </w:r>
      <w:r w:rsidRPr="009E59B2">
        <w:rPr>
          <w:rFonts w:cs="B Nazanin"/>
          <w:sz w:val="32"/>
          <w:szCs w:val="32"/>
          <w:rtl/>
          <w:lang w:bidi="fa-IR"/>
        </w:rPr>
        <w:t>شرکت به همراه تار</w:t>
      </w:r>
      <w:r w:rsidRPr="009E59B2">
        <w:rPr>
          <w:rFonts w:cs="B Nazanin" w:hint="cs"/>
          <w:sz w:val="32"/>
          <w:szCs w:val="32"/>
          <w:rtl/>
          <w:lang w:bidi="fa-IR"/>
        </w:rPr>
        <w:t>ی</w:t>
      </w:r>
      <w:r w:rsidRPr="009E59B2">
        <w:rPr>
          <w:rFonts w:cs="B Nazanin" w:hint="eastAsia"/>
          <w:sz w:val="32"/>
          <w:szCs w:val="32"/>
          <w:rtl/>
          <w:lang w:bidi="fa-IR"/>
        </w:rPr>
        <w:t>خ</w:t>
      </w:r>
      <w:r w:rsidRPr="009E59B2">
        <w:rPr>
          <w:rFonts w:cs="B Nazanin"/>
          <w:sz w:val="32"/>
          <w:szCs w:val="32"/>
          <w:rtl/>
          <w:lang w:bidi="fa-IR"/>
        </w:rPr>
        <w:t xml:space="preserve"> شروع گارانت</w:t>
      </w:r>
      <w:r w:rsidRPr="009E59B2">
        <w:rPr>
          <w:rFonts w:cs="B Nazanin" w:hint="cs"/>
          <w:sz w:val="32"/>
          <w:szCs w:val="32"/>
          <w:rtl/>
          <w:lang w:bidi="fa-IR"/>
        </w:rPr>
        <w:t>ی</w:t>
      </w:r>
      <w:r w:rsidRPr="009E59B2">
        <w:rPr>
          <w:rFonts w:cs="B Nazanin"/>
          <w:sz w:val="32"/>
          <w:szCs w:val="32"/>
          <w:rtl/>
          <w:lang w:bidi="fa-IR"/>
        </w:rPr>
        <w:t xml:space="preserve"> و مدت گارانت</w:t>
      </w:r>
      <w:r w:rsidRPr="009E59B2">
        <w:rPr>
          <w:rFonts w:cs="B Nazanin" w:hint="cs"/>
          <w:sz w:val="32"/>
          <w:szCs w:val="32"/>
          <w:rtl/>
          <w:lang w:bidi="fa-IR"/>
        </w:rPr>
        <w:t>ی</w:t>
      </w:r>
      <w:r w:rsidRPr="009E59B2">
        <w:rPr>
          <w:rFonts w:cs="B Nazanin"/>
          <w:sz w:val="32"/>
          <w:szCs w:val="32"/>
          <w:rtl/>
          <w:lang w:bidi="fa-IR"/>
        </w:rPr>
        <w:t xml:space="preserve"> به </w:t>
      </w:r>
      <w:r w:rsidRPr="009E59B2">
        <w:rPr>
          <w:rFonts w:cs="B Nazanin" w:hint="cs"/>
          <w:sz w:val="32"/>
          <w:szCs w:val="32"/>
          <w:rtl/>
          <w:lang w:bidi="fa-IR"/>
        </w:rPr>
        <w:t>خریدار</w:t>
      </w:r>
      <w:r w:rsidRPr="009E59B2">
        <w:rPr>
          <w:rFonts w:cs="B Nazanin"/>
          <w:sz w:val="32"/>
          <w:szCs w:val="32"/>
          <w:rtl/>
          <w:lang w:bidi="fa-IR"/>
        </w:rPr>
        <w:t xml:space="preserve"> ارسال نما</w:t>
      </w:r>
      <w:r w:rsidRPr="009E59B2">
        <w:rPr>
          <w:rFonts w:cs="B Nazanin" w:hint="cs"/>
          <w:sz w:val="32"/>
          <w:szCs w:val="32"/>
          <w:rtl/>
          <w:lang w:bidi="fa-IR"/>
        </w:rPr>
        <w:t>ی</w:t>
      </w:r>
      <w:r w:rsidRPr="009E59B2">
        <w:rPr>
          <w:rFonts w:cs="B Nazanin" w:hint="eastAsia"/>
          <w:sz w:val="32"/>
          <w:szCs w:val="32"/>
          <w:rtl/>
          <w:lang w:bidi="fa-IR"/>
        </w:rPr>
        <w:t>د</w:t>
      </w:r>
      <w:r w:rsidRPr="009E59B2">
        <w:rPr>
          <w:rFonts w:cs="B Nazanin"/>
          <w:sz w:val="32"/>
          <w:szCs w:val="32"/>
          <w:rtl/>
          <w:lang w:bidi="fa-IR"/>
        </w:rPr>
        <w:t>.</w:t>
      </w:r>
    </w:p>
    <w:p w14:paraId="2CB1593D" w14:textId="248D38E0" w:rsidR="006A3E0F" w:rsidRPr="009E59B2" w:rsidRDefault="006A3E0F" w:rsidP="006A3E0F">
      <w:pPr>
        <w:pStyle w:val="ListParagraph"/>
        <w:numPr>
          <w:ilvl w:val="0"/>
          <w:numId w:val="1"/>
        </w:numPr>
        <w:bidi/>
        <w:jc w:val="lowKashida"/>
        <w:rPr>
          <w:rFonts w:cs="B Nazanin"/>
          <w:sz w:val="32"/>
          <w:szCs w:val="32"/>
          <w:lang w:bidi="fa-IR"/>
        </w:rPr>
      </w:pPr>
      <w:bookmarkStart w:id="2" w:name="_Hlk211855568"/>
      <w:r>
        <w:rPr>
          <w:rFonts w:cs="B Nazanin" w:hint="cs"/>
          <w:sz w:val="32"/>
          <w:szCs w:val="32"/>
          <w:rtl/>
          <w:lang w:bidi="fa-IR"/>
        </w:rPr>
        <w:t xml:space="preserve">هزینه ارسال </w:t>
      </w:r>
      <w:r w:rsidR="00046282">
        <w:rPr>
          <w:rFonts w:cs="B Nazanin" w:hint="cs"/>
          <w:sz w:val="32"/>
          <w:szCs w:val="32"/>
          <w:rtl/>
          <w:lang w:bidi="fa-IR"/>
        </w:rPr>
        <w:t>قطعات</w:t>
      </w:r>
      <w:r>
        <w:rPr>
          <w:rFonts w:cs="B Nazanin" w:hint="cs"/>
          <w:sz w:val="32"/>
          <w:szCs w:val="32"/>
          <w:rtl/>
          <w:lang w:bidi="fa-IR"/>
        </w:rPr>
        <w:t xml:space="preserve"> به محل خریدار بر عهده فروشنده می‌باشد.</w:t>
      </w:r>
    </w:p>
    <w:bookmarkEnd w:id="2"/>
    <w:p w14:paraId="27C97512" w14:textId="155B616D" w:rsidR="009E59B2" w:rsidRPr="009E59B2" w:rsidRDefault="009E59B2" w:rsidP="00A21AFE">
      <w:pPr>
        <w:pStyle w:val="ListParagraph"/>
        <w:numPr>
          <w:ilvl w:val="0"/>
          <w:numId w:val="1"/>
        </w:numPr>
        <w:bidi/>
        <w:jc w:val="lowKashida"/>
        <w:rPr>
          <w:rFonts w:cs="B Nazanin"/>
        </w:rPr>
      </w:pPr>
      <w:r w:rsidRPr="009E59B2">
        <w:rPr>
          <w:rFonts w:cs="B Nazanin" w:hint="cs"/>
          <w:sz w:val="32"/>
          <w:szCs w:val="32"/>
          <w:rtl/>
        </w:rPr>
        <w:t xml:space="preserve">کلیه </w:t>
      </w:r>
      <w:r w:rsidRPr="009E59B2">
        <w:rPr>
          <w:rFonts w:cs="B Nazanin"/>
          <w:sz w:val="32"/>
          <w:szCs w:val="32"/>
        </w:rPr>
        <w:t>HDD, SSD</w:t>
      </w:r>
      <w:r w:rsidRPr="009E59B2">
        <w:rPr>
          <w:rFonts w:cs="B Nazanin" w:hint="cs"/>
          <w:sz w:val="32"/>
          <w:szCs w:val="32"/>
          <w:rtl/>
          <w:lang w:bidi="fa-IR"/>
        </w:rPr>
        <w:t xml:space="preserve"> ها بایستی بصورت بسته بندی </w:t>
      </w:r>
      <w:r w:rsidRPr="001154BD">
        <w:rPr>
          <w:rFonts w:cs="B Nazanin"/>
          <w:sz w:val="28"/>
          <w:szCs w:val="28"/>
          <w:lang w:bidi="fa-IR"/>
        </w:rPr>
        <w:t>(Retail Pack)</w:t>
      </w:r>
      <w:r w:rsidRPr="009E59B2">
        <w:rPr>
          <w:rFonts w:cs="B Nazanin" w:hint="cs"/>
          <w:sz w:val="32"/>
          <w:szCs w:val="32"/>
          <w:rtl/>
          <w:lang w:bidi="fa-IR"/>
        </w:rPr>
        <w:t xml:space="preserve"> باشند.</w:t>
      </w:r>
    </w:p>
    <w:p w14:paraId="361E672C" w14:textId="605F1FD5" w:rsidR="00A21AFE" w:rsidRPr="009E59B2" w:rsidRDefault="001154BD" w:rsidP="009E59B2">
      <w:pPr>
        <w:pStyle w:val="ListParagraph"/>
        <w:numPr>
          <w:ilvl w:val="0"/>
          <w:numId w:val="1"/>
        </w:numPr>
        <w:bidi/>
        <w:jc w:val="lowKashida"/>
        <w:rPr>
          <w:rFonts w:cs="B Nazanin"/>
        </w:rPr>
      </w:pPr>
      <w:bookmarkStart w:id="3" w:name="_Hlk211857250"/>
      <w:r>
        <w:rPr>
          <w:rFonts w:cs="B Nazanin" w:hint="cs"/>
          <w:sz w:val="32"/>
          <w:szCs w:val="32"/>
          <w:rtl/>
          <w:lang w:bidi="fa-IR"/>
        </w:rPr>
        <w:t>تایید اولیه سامانه منوط به</w:t>
      </w:r>
      <w:r w:rsidR="00A21AFE" w:rsidRPr="009E59B2">
        <w:rPr>
          <w:rFonts w:cs="B Nazanin" w:hint="cs"/>
          <w:sz w:val="32"/>
          <w:szCs w:val="32"/>
          <w:rtl/>
          <w:lang w:bidi="fa-IR"/>
        </w:rPr>
        <w:t xml:space="preserve"> </w:t>
      </w:r>
      <w:r>
        <w:rPr>
          <w:rFonts w:cs="B Nazanin" w:hint="cs"/>
          <w:sz w:val="32"/>
          <w:szCs w:val="32"/>
          <w:rtl/>
          <w:lang w:bidi="fa-IR"/>
        </w:rPr>
        <w:t xml:space="preserve">انجام تست و اصالت سنجی قطعات توسط کارشناسان دفتر مرکزی </w:t>
      </w:r>
      <w:r w:rsidR="00A21AFE" w:rsidRPr="009E59B2">
        <w:rPr>
          <w:rFonts w:cs="B Nazanin" w:hint="cs"/>
          <w:sz w:val="32"/>
          <w:szCs w:val="32"/>
          <w:rtl/>
          <w:lang w:bidi="fa-IR"/>
        </w:rPr>
        <w:t xml:space="preserve">صورت </w:t>
      </w:r>
      <w:r>
        <w:rPr>
          <w:rFonts w:cs="B Nazanin" w:hint="cs"/>
          <w:sz w:val="32"/>
          <w:szCs w:val="32"/>
          <w:rtl/>
          <w:lang w:bidi="fa-IR"/>
        </w:rPr>
        <w:t>خواهد گرفت.</w:t>
      </w:r>
    </w:p>
    <w:bookmarkEnd w:id="3"/>
    <w:p w14:paraId="25CAB561" w14:textId="72B0C165" w:rsidR="00493474" w:rsidRPr="009E59B2" w:rsidRDefault="00493474" w:rsidP="00507811">
      <w:pPr>
        <w:pStyle w:val="ListParagraph"/>
        <w:numPr>
          <w:ilvl w:val="0"/>
          <w:numId w:val="1"/>
        </w:numPr>
        <w:bidi/>
        <w:jc w:val="lowKashida"/>
        <w:rPr>
          <w:rFonts w:cs="B Nazanin"/>
          <w:sz w:val="32"/>
          <w:szCs w:val="32"/>
          <w:lang w:bidi="fa-IR"/>
        </w:rPr>
      </w:pPr>
      <w:r w:rsidRPr="009E59B2">
        <w:rPr>
          <w:rFonts w:cs="B Nazanin" w:hint="cs"/>
          <w:sz w:val="32"/>
          <w:szCs w:val="32"/>
          <w:rtl/>
          <w:lang w:bidi="fa-IR"/>
        </w:rPr>
        <w:t>اصالت قطعات توسط نرم افزارهای زیر سنجیده شده و در صورت عدم تایید، فروشنده موظف به جایگزینی آن قطعه با قطعه اصلی می</w:t>
      </w:r>
      <w:r w:rsidR="00F4349C">
        <w:rPr>
          <w:rFonts w:cs="B Nazanin" w:hint="cs"/>
          <w:sz w:val="32"/>
          <w:szCs w:val="32"/>
          <w:rtl/>
          <w:lang w:bidi="fa-IR"/>
        </w:rPr>
        <w:t>‌</w:t>
      </w:r>
      <w:r w:rsidRPr="009E59B2">
        <w:rPr>
          <w:rFonts w:cs="B Nazanin" w:hint="cs"/>
          <w:sz w:val="32"/>
          <w:szCs w:val="32"/>
          <w:rtl/>
          <w:lang w:bidi="fa-IR"/>
        </w:rPr>
        <w:t>باشد.</w:t>
      </w:r>
    </w:p>
    <w:p w14:paraId="2A05A2E8" w14:textId="1FCE1950" w:rsidR="00493474" w:rsidRPr="002E7D52" w:rsidRDefault="00484E4B" w:rsidP="00DD53DA">
      <w:pPr>
        <w:pStyle w:val="ListParagraph"/>
        <w:rPr>
          <w:rFonts w:cstheme="minorHAnsi"/>
          <w:sz w:val="28"/>
          <w:szCs w:val="28"/>
          <w:lang w:bidi="fa-IR"/>
        </w:rPr>
      </w:pPr>
      <w:r w:rsidRPr="002E7D52">
        <w:rPr>
          <w:rFonts w:cstheme="minorHAnsi"/>
          <w:sz w:val="28"/>
          <w:szCs w:val="28"/>
          <w:lang w:bidi="fa-IR"/>
        </w:rPr>
        <w:t>HPE iLO</w:t>
      </w:r>
      <w:r w:rsidR="00DD53DA" w:rsidRPr="002E7D52">
        <w:rPr>
          <w:rFonts w:cstheme="minorHAnsi"/>
          <w:sz w:val="28"/>
          <w:szCs w:val="28"/>
          <w:lang w:bidi="fa-IR"/>
        </w:rPr>
        <w:t xml:space="preserve">, </w:t>
      </w:r>
      <w:r w:rsidR="00E634D5">
        <w:rPr>
          <w:rFonts w:cstheme="minorHAnsi"/>
          <w:sz w:val="28"/>
          <w:szCs w:val="28"/>
          <w:lang w:bidi="fa-IR"/>
        </w:rPr>
        <w:t xml:space="preserve">HPE SSA, HPE ADU, HPE SPP, </w:t>
      </w:r>
      <w:r w:rsidRPr="002E7D52">
        <w:rPr>
          <w:rFonts w:cstheme="minorHAnsi"/>
          <w:sz w:val="28"/>
          <w:szCs w:val="28"/>
          <w:lang w:bidi="fa-IR"/>
        </w:rPr>
        <w:t xml:space="preserve">HPE Insight </w:t>
      </w:r>
      <w:r w:rsidR="001D28C7" w:rsidRPr="002E7D52">
        <w:rPr>
          <w:rFonts w:cstheme="minorHAnsi"/>
          <w:sz w:val="28"/>
          <w:szCs w:val="28"/>
          <w:lang w:bidi="fa-IR"/>
        </w:rPr>
        <w:t>Diagnostics</w:t>
      </w:r>
      <w:r w:rsidR="00DD53DA" w:rsidRPr="002E7D52">
        <w:rPr>
          <w:rFonts w:cstheme="minorHAnsi"/>
          <w:sz w:val="28"/>
          <w:szCs w:val="28"/>
          <w:lang w:bidi="fa-IR"/>
        </w:rPr>
        <w:t>,</w:t>
      </w:r>
      <w:r w:rsidR="004651AD" w:rsidRPr="002E7D52">
        <w:rPr>
          <w:rFonts w:cstheme="minorHAnsi"/>
          <w:sz w:val="28"/>
          <w:szCs w:val="28"/>
          <w:lang w:bidi="fa-IR"/>
        </w:rPr>
        <w:br/>
      </w:r>
      <w:r w:rsidR="00493474" w:rsidRPr="002E7D52">
        <w:rPr>
          <w:rFonts w:cstheme="minorHAnsi"/>
          <w:sz w:val="28"/>
          <w:szCs w:val="28"/>
          <w:lang w:bidi="fa-IR"/>
        </w:rPr>
        <w:t>HPE Parts Validation</w:t>
      </w:r>
      <w:r w:rsidR="00E634D5">
        <w:rPr>
          <w:rFonts w:cstheme="minorHAnsi"/>
          <w:sz w:val="28"/>
          <w:szCs w:val="28"/>
          <w:lang w:bidi="fa-IR"/>
        </w:rPr>
        <w:t>, HPE Warranty check</w:t>
      </w:r>
    </w:p>
    <w:sectPr w:rsidR="00493474" w:rsidRPr="002E7D52" w:rsidSect="00FB3D62">
      <w:pgSz w:w="11907" w:h="16840" w:code="9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6203"/>
    <w:multiLevelType w:val="hybridMultilevel"/>
    <w:tmpl w:val="B0B48C1E"/>
    <w:lvl w:ilvl="0" w:tplc="E70E9EEA">
      <w:start w:val="1"/>
      <w:numFmt w:val="decimal"/>
      <w:lvlText w:val="%1."/>
      <w:lvlJc w:val="left"/>
      <w:pPr>
        <w:ind w:left="630" w:hanging="360"/>
      </w:pPr>
      <w:rPr>
        <w:rFonts w:cs="B Nazanin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496019ED"/>
    <w:multiLevelType w:val="hybridMultilevel"/>
    <w:tmpl w:val="B6BA853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1659075706">
    <w:abstractNumId w:val="0"/>
  </w:num>
  <w:num w:numId="2" w16cid:durableId="1963412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B02"/>
    <w:rsid w:val="00026561"/>
    <w:rsid w:val="00030EAA"/>
    <w:rsid w:val="00046282"/>
    <w:rsid w:val="000A06C0"/>
    <w:rsid w:val="000F0091"/>
    <w:rsid w:val="001154BD"/>
    <w:rsid w:val="0018552E"/>
    <w:rsid w:val="001D28C7"/>
    <w:rsid w:val="001F4D83"/>
    <w:rsid w:val="002530A4"/>
    <w:rsid w:val="002E2686"/>
    <w:rsid w:val="002E7D52"/>
    <w:rsid w:val="002F22B8"/>
    <w:rsid w:val="00361D77"/>
    <w:rsid w:val="00386E4D"/>
    <w:rsid w:val="003B430A"/>
    <w:rsid w:val="003C6969"/>
    <w:rsid w:val="004452E5"/>
    <w:rsid w:val="004651AD"/>
    <w:rsid w:val="00484E4B"/>
    <w:rsid w:val="00493474"/>
    <w:rsid w:val="004E2CF1"/>
    <w:rsid w:val="00507811"/>
    <w:rsid w:val="00515B1F"/>
    <w:rsid w:val="0057521B"/>
    <w:rsid w:val="00632498"/>
    <w:rsid w:val="006867D8"/>
    <w:rsid w:val="006A3E0F"/>
    <w:rsid w:val="006A73ED"/>
    <w:rsid w:val="007F6582"/>
    <w:rsid w:val="008273CD"/>
    <w:rsid w:val="008D1361"/>
    <w:rsid w:val="008E25EF"/>
    <w:rsid w:val="009259EA"/>
    <w:rsid w:val="009B5B02"/>
    <w:rsid w:val="009C30EF"/>
    <w:rsid w:val="009E59B2"/>
    <w:rsid w:val="009F54D7"/>
    <w:rsid w:val="00A054F7"/>
    <w:rsid w:val="00A21AFE"/>
    <w:rsid w:val="00A616CC"/>
    <w:rsid w:val="00B20518"/>
    <w:rsid w:val="00B702DA"/>
    <w:rsid w:val="00B727E7"/>
    <w:rsid w:val="00C3560D"/>
    <w:rsid w:val="00C35B26"/>
    <w:rsid w:val="00CD318E"/>
    <w:rsid w:val="00CD3E78"/>
    <w:rsid w:val="00CD5096"/>
    <w:rsid w:val="00D45962"/>
    <w:rsid w:val="00D90EC4"/>
    <w:rsid w:val="00DC0A1B"/>
    <w:rsid w:val="00DD53DA"/>
    <w:rsid w:val="00E634D5"/>
    <w:rsid w:val="00F4349C"/>
    <w:rsid w:val="00F75365"/>
    <w:rsid w:val="00F900EA"/>
    <w:rsid w:val="00FB1BF0"/>
    <w:rsid w:val="00FB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BF0C38C"/>
  <w15:chartTrackingRefBased/>
  <w15:docId w15:val="{75E0BB2B-74E2-46E3-BF6B-2D0E27B68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5B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B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B5B0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5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9B5B0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84E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244EA-79ED-400D-AD00-2464C7601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Mohsen MirMonsef</dc:creator>
  <cp:keywords/>
  <dc:description/>
  <cp:lastModifiedBy>Sepehr Rastegari</cp:lastModifiedBy>
  <cp:revision>3</cp:revision>
  <dcterms:created xsi:type="dcterms:W3CDTF">2026-06-03T13:52:00Z</dcterms:created>
  <dcterms:modified xsi:type="dcterms:W3CDTF">2026-06-03T14:03:00Z</dcterms:modified>
</cp:coreProperties>
</file>